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172E" w14:textId="77777777" w:rsidR="005D0A97" w:rsidRPr="00042775" w:rsidRDefault="00895B1F" w:rsidP="00B55611">
      <w:pPr>
        <w:jc w:val="center"/>
        <w:rPr>
          <w:rStyle w:val="Strong"/>
          <w:color w:val="000000"/>
          <w:sz w:val="24"/>
        </w:rPr>
      </w:pPr>
      <w:r w:rsidRPr="00042775">
        <w:rPr>
          <w:rStyle w:val="Strong"/>
          <w:color w:val="000000"/>
          <w:sz w:val="24"/>
        </w:rPr>
        <w:t>Consultant Support for Camden Primary and Community Care - Including Hot Hubs</w:t>
      </w:r>
    </w:p>
    <w:p w14:paraId="60102709" w14:textId="77777777" w:rsidR="005D0A97" w:rsidRDefault="005D0A97">
      <w:r>
        <w:t xml:space="preserve">UCLH </w:t>
      </w:r>
      <w:r w:rsidR="00042775">
        <w:t xml:space="preserve">and Royal Free Hospital are </w:t>
      </w:r>
      <w:r>
        <w:t>currently offering quick</w:t>
      </w:r>
      <w:r w:rsidR="00B55611">
        <w:t xml:space="preserve"> access to advice and guidance to Primary C</w:t>
      </w:r>
      <w:r>
        <w:t xml:space="preserve">are </w:t>
      </w:r>
      <w:r w:rsidR="00B55611">
        <w:t>and Rapid R</w:t>
      </w:r>
      <w:r w:rsidR="000904BC">
        <w:t>esponse colleagues in Camden</w:t>
      </w:r>
      <w:r w:rsidR="00B55611">
        <w:t xml:space="preserve"> during the Covid-19 period (both for Covid and non-Covid patients).</w:t>
      </w:r>
    </w:p>
    <w:p w14:paraId="66B6709D" w14:textId="77777777" w:rsidR="005D0A97" w:rsidRDefault="005D0A97">
      <w:r>
        <w:t>Contact details and notes on access are below.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28"/>
        <w:gridCol w:w="3896"/>
        <w:gridCol w:w="1792"/>
        <w:gridCol w:w="1893"/>
      </w:tblGrid>
      <w:tr w:rsidR="00780B6B" w14:paraId="510B5B48" w14:textId="77777777" w:rsidTr="00780B6B">
        <w:tc>
          <w:tcPr>
            <w:tcW w:w="1628" w:type="dxa"/>
          </w:tcPr>
          <w:p w14:paraId="000B29E8" w14:textId="77777777" w:rsidR="001F1643" w:rsidRPr="00B00E72" w:rsidRDefault="001F1643">
            <w:pPr>
              <w:rPr>
                <w:b/>
              </w:rPr>
            </w:pPr>
            <w:r w:rsidRPr="00B00E72">
              <w:rPr>
                <w:b/>
              </w:rPr>
              <w:t>Speciality</w:t>
            </w:r>
          </w:p>
        </w:tc>
        <w:tc>
          <w:tcPr>
            <w:tcW w:w="3896" w:type="dxa"/>
          </w:tcPr>
          <w:p w14:paraId="475347DA" w14:textId="77777777" w:rsidR="001F1643" w:rsidRPr="00B00E72" w:rsidRDefault="001F1643">
            <w:pPr>
              <w:rPr>
                <w:b/>
              </w:rPr>
            </w:pPr>
            <w:r w:rsidRPr="00B00E72">
              <w:rPr>
                <w:b/>
              </w:rPr>
              <w:t>Contact Phone Number</w:t>
            </w:r>
          </w:p>
        </w:tc>
        <w:tc>
          <w:tcPr>
            <w:tcW w:w="1792" w:type="dxa"/>
          </w:tcPr>
          <w:p w14:paraId="60F8543B" w14:textId="77777777" w:rsidR="001F1643" w:rsidRPr="00B00E72" w:rsidRDefault="001F1643">
            <w:pPr>
              <w:rPr>
                <w:b/>
              </w:rPr>
            </w:pPr>
            <w:r w:rsidRPr="00B00E72">
              <w:rPr>
                <w:b/>
              </w:rPr>
              <w:t>Notes</w:t>
            </w:r>
          </w:p>
        </w:tc>
        <w:tc>
          <w:tcPr>
            <w:tcW w:w="1893" w:type="dxa"/>
          </w:tcPr>
          <w:p w14:paraId="31C44156" w14:textId="77777777" w:rsidR="001F1643" w:rsidRPr="00B00E72" w:rsidRDefault="006A1182">
            <w:pPr>
              <w:rPr>
                <w:b/>
              </w:rPr>
            </w:pPr>
            <w:r>
              <w:rPr>
                <w:b/>
              </w:rPr>
              <w:t>Days and T</w:t>
            </w:r>
            <w:r w:rsidR="001F1643">
              <w:rPr>
                <w:b/>
              </w:rPr>
              <w:t xml:space="preserve">ime </w:t>
            </w:r>
            <w:r>
              <w:rPr>
                <w:b/>
              </w:rPr>
              <w:t>A</w:t>
            </w:r>
            <w:r w:rsidR="001F1643">
              <w:rPr>
                <w:b/>
              </w:rPr>
              <w:t>vailable</w:t>
            </w:r>
          </w:p>
        </w:tc>
      </w:tr>
      <w:tr w:rsidR="00780B6B" w14:paraId="57899089" w14:textId="77777777" w:rsidTr="00780B6B">
        <w:tc>
          <w:tcPr>
            <w:tcW w:w="1628" w:type="dxa"/>
          </w:tcPr>
          <w:p w14:paraId="3BB9A73B" w14:textId="77777777" w:rsidR="001F1643" w:rsidRPr="001F1643" w:rsidRDefault="001F1643">
            <w:r w:rsidRPr="001E426A">
              <w:rPr>
                <w:b/>
              </w:rPr>
              <w:t>UCLH</w:t>
            </w:r>
            <w:r w:rsidRPr="001F1643">
              <w:t xml:space="preserve"> Ambulatory Care Consultant</w:t>
            </w:r>
          </w:p>
        </w:tc>
        <w:tc>
          <w:tcPr>
            <w:tcW w:w="3896" w:type="dxa"/>
          </w:tcPr>
          <w:p w14:paraId="5C51669C" w14:textId="77777777" w:rsidR="001F1643" w:rsidRPr="001F1643" w:rsidRDefault="001F1643">
            <w:r w:rsidRPr="001F1643">
              <w:t>07908</w:t>
            </w:r>
            <w:r>
              <w:t xml:space="preserve"> </w:t>
            </w:r>
            <w:r w:rsidRPr="001F1643">
              <w:t>250947</w:t>
            </w:r>
          </w:p>
        </w:tc>
        <w:tc>
          <w:tcPr>
            <w:tcW w:w="1792" w:type="dxa"/>
          </w:tcPr>
          <w:p w14:paraId="39DA6941" w14:textId="77777777" w:rsidR="001F1643" w:rsidRDefault="001F1643">
            <w:r>
              <w:t>If AECU consultant feels frailty or respiratory advice is needed, they will provide callers with the frailty or respiratory consultant’s number.</w:t>
            </w:r>
          </w:p>
        </w:tc>
        <w:tc>
          <w:tcPr>
            <w:tcW w:w="1893" w:type="dxa"/>
          </w:tcPr>
          <w:p w14:paraId="0B04C2C0" w14:textId="77777777" w:rsidR="001F1643" w:rsidRDefault="00C1533D">
            <w:r>
              <w:t>Monday-Friday</w:t>
            </w:r>
          </w:p>
          <w:p w14:paraId="50AFF4F3" w14:textId="77777777" w:rsidR="00C1533D" w:rsidRDefault="00C1533D">
            <w:r>
              <w:t>9am to 6pm</w:t>
            </w:r>
          </w:p>
          <w:p w14:paraId="0954E6C5" w14:textId="77777777" w:rsidR="00C1533D" w:rsidRDefault="00C1533D"/>
          <w:p w14:paraId="1925DAE7" w14:textId="77777777" w:rsidR="00C1533D" w:rsidRDefault="00C1533D">
            <w:r>
              <w:t>Saturday and Sunday</w:t>
            </w:r>
          </w:p>
          <w:p w14:paraId="5C4B8065" w14:textId="77777777" w:rsidR="00C1533D" w:rsidRDefault="00C1533D">
            <w:r>
              <w:t>10am to 4pm</w:t>
            </w:r>
          </w:p>
        </w:tc>
      </w:tr>
      <w:tr w:rsidR="00780B6B" w14:paraId="1D203339" w14:textId="77777777" w:rsidTr="00780B6B">
        <w:tc>
          <w:tcPr>
            <w:tcW w:w="1628" w:type="dxa"/>
          </w:tcPr>
          <w:p w14:paraId="4CAA5954" w14:textId="7DE30843" w:rsidR="00691C51" w:rsidRDefault="001F1643">
            <w:r w:rsidRPr="001E426A">
              <w:rPr>
                <w:b/>
              </w:rPr>
              <w:t>UCLH</w:t>
            </w:r>
            <w:r>
              <w:t xml:space="preserve"> </w:t>
            </w:r>
            <w:r w:rsidR="00691C51">
              <w:t xml:space="preserve">Acute Director Phone Line (Frailty queries can be directed here) </w:t>
            </w:r>
          </w:p>
          <w:p w14:paraId="5CA6511D" w14:textId="77777777" w:rsidR="00691C51" w:rsidRDefault="00691C51"/>
          <w:p w14:paraId="537ABC8C" w14:textId="7C45520C" w:rsidR="001F1643" w:rsidRDefault="001F1643"/>
        </w:tc>
        <w:tc>
          <w:tcPr>
            <w:tcW w:w="3896" w:type="dxa"/>
          </w:tcPr>
          <w:p w14:paraId="4971FAA7" w14:textId="77777777" w:rsidR="00691C51" w:rsidRPr="00691C51" w:rsidRDefault="00691C51" w:rsidP="00691C51">
            <w:r w:rsidRPr="00691C51">
              <w:t>07943094801</w:t>
            </w:r>
          </w:p>
          <w:p w14:paraId="26A02C77" w14:textId="2D5C4FE6" w:rsidR="001F1643" w:rsidRDefault="001F1643"/>
        </w:tc>
        <w:tc>
          <w:tcPr>
            <w:tcW w:w="1792" w:type="dxa"/>
          </w:tcPr>
          <w:p w14:paraId="69D69065" w14:textId="77777777" w:rsidR="001F1643" w:rsidRDefault="001F1643" w:rsidP="001F1643">
            <w:r w:rsidRPr="001F1643">
              <w:rPr>
                <w:b/>
              </w:rPr>
              <w:t>Note:</w:t>
            </w:r>
            <w:r>
              <w:t xml:space="preserve"> Person on call might be seeing patients. If the person doesn’t answer, please send a text or WhatsApp message with:</w:t>
            </w:r>
          </w:p>
          <w:p w14:paraId="676E5140" w14:textId="77777777" w:rsidR="001F1643" w:rsidRDefault="001F1643" w:rsidP="001F1643">
            <w:pPr>
              <w:pStyle w:val="ListParagraph"/>
              <w:numPr>
                <w:ilvl w:val="0"/>
                <w:numId w:val="1"/>
              </w:numPr>
            </w:pPr>
            <w:r>
              <w:t>your name</w:t>
            </w:r>
          </w:p>
          <w:p w14:paraId="0E2FE6EF" w14:textId="77777777" w:rsidR="001F1643" w:rsidRDefault="001F1643" w:rsidP="001F1643">
            <w:pPr>
              <w:pStyle w:val="ListParagraph"/>
              <w:numPr>
                <w:ilvl w:val="0"/>
                <w:numId w:val="1"/>
              </w:numPr>
            </w:pPr>
            <w:r>
              <w:t>your role</w:t>
            </w:r>
          </w:p>
          <w:p w14:paraId="5EBB1AC4" w14:textId="77777777" w:rsidR="001F1643" w:rsidRDefault="001F1643" w:rsidP="001F1643">
            <w:pPr>
              <w:pStyle w:val="ListParagraph"/>
              <w:numPr>
                <w:ilvl w:val="0"/>
                <w:numId w:val="1"/>
              </w:numPr>
            </w:pPr>
            <w:r>
              <w:t>your organisation</w:t>
            </w:r>
          </w:p>
          <w:p w14:paraId="7C472603" w14:textId="41F33410" w:rsidR="0062414E" w:rsidRPr="00246644" w:rsidRDefault="001F1643" w:rsidP="001F1643">
            <w:pPr>
              <w:rPr>
                <w:b/>
              </w:rPr>
            </w:pPr>
            <w:r w:rsidRPr="001F1643">
              <w:rPr>
                <w:b/>
              </w:rPr>
              <w:t>Do not include any patient details in the message.</w:t>
            </w:r>
          </w:p>
        </w:tc>
        <w:tc>
          <w:tcPr>
            <w:tcW w:w="1893" w:type="dxa"/>
          </w:tcPr>
          <w:p w14:paraId="508A4B42" w14:textId="77777777" w:rsidR="001F1643" w:rsidRDefault="001F1643" w:rsidP="001F1643">
            <w:r>
              <w:t>Monday-Friday</w:t>
            </w:r>
          </w:p>
          <w:p w14:paraId="6475FAB7" w14:textId="43276A33" w:rsidR="001F1643" w:rsidRDefault="00691C51" w:rsidP="001F1643">
            <w:r>
              <w:t>8am to 5</w:t>
            </w:r>
            <w:r w:rsidR="001F1643">
              <w:t>pm</w:t>
            </w:r>
          </w:p>
        </w:tc>
      </w:tr>
      <w:tr w:rsidR="00780B6B" w14:paraId="0F9BDBB3" w14:textId="77777777" w:rsidTr="00780B6B">
        <w:tc>
          <w:tcPr>
            <w:tcW w:w="1628" w:type="dxa"/>
          </w:tcPr>
          <w:p w14:paraId="7759C508" w14:textId="77777777" w:rsidR="001F1643" w:rsidRDefault="001F1643">
            <w:r w:rsidRPr="001E426A">
              <w:rPr>
                <w:b/>
              </w:rPr>
              <w:t xml:space="preserve">UCLH </w:t>
            </w:r>
            <w:r>
              <w:t>Respiratory Consultant</w:t>
            </w:r>
          </w:p>
        </w:tc>
        <w:tc>
          <w:tcPr>
            <w:tcW w:w="3896" w:type="dxa"/>
          </w:tcPr>
          <w:p w14:paraId="49E8AE01" w14:textId="77777777" w:rsidR="001F1643" w:rsidRDefault="001F1643">
            <w:r>
              <w:t>Via switchboard:</w:t>
            </w:r>
          </w:p>
          <w:p w14:paraId="7E683DFE" w14:textId="77777777" w:rsidR="00C1533D" w:rsidRDefault="00C1533D">
            <w:r w:rsidRPr="00C1533D">
              <w:t>0203 4567890</w:t>
            </w:r>
          </w:p>
        </w:tc>
        <w:tc>
          <w:tcPr>
            <w:tcW w:w="1792" w:type="dxa"/>
          </w:tcPr>
          <w:p w14:paraId="001F2D1E" w14:textId="1909E95A" w:rsidR="001F1643" w:rsidRDefault="00F12C70">
            <w:r>
              <w:t>If the consultant does not pick up when connected via the switchboard, please either leave a message or try to call again.</w:t>
            </w:r>
            <w:r w:rsidR="00892B07">
              <w:t xml:space="preserve"> </w:t>
            </w:r>
            <w:r w:rsidR="00F53AFA">
              <w:t>For</w:t>
            </w:r>
            <w:r w:rsidR="00892B07" w:rsidRPr="00F53AFA">
              <w:t xml:space="preserve"> any Oxygen queries please contact</w:t>
            </w:r>
            <w:r w:rsidR="00A47D5B" w:rsidRPr="00F53AFA">
              <w:t xml:space="preserve"> the</w:t>
            </w:r>
            <w:r w:rsidR="004308FC" w:rsidRPr="00F53AFA">
              <w:t xml:space="preserve"> </w:t>
            </w:r>
            <w:r w:rsidR="00F53AFA">
              <w:t xml:space="preserve">Home </w:t>
            </w:r>
            <w:r w:rsidR="004308FC" w:rsidRPr="00F53AFA">
              <w:t>Oxygen Service.</w:t>
            </w:r>
          </w:p>
        </w:tc>
        <w:tc>
          <w:tcPr>
            <w:tcW w:w="1893" w:type="dxa"/>
          </w:tcPr>
          <w:p w14:paraId="4712847B" w14:textId="77777777" w:rsidR="001F1643" w:rsidRDefault="001F1643">
            <w:r>
              <w:t>Monday-Friday</w:t>
            </w:r>
          </w:p>
          <w:p w14:paraId="2C713F73" w14:textId="77777777" w:rsidR="001F1643" w:rsidRDefault="001F1643">
            <w:r>
              <w:t>8am to 6pm</w:t>
            </w:r>
          </w:p>
        </w:tc>
      </w:tr>
      <w:tr w:rsidR="00780B6B" w14:paraId="3DAC291B" w14:textId="77777777" w:rsidTr="00780B6B">
        <w:tc>
          <w:tcPr>
            <w:tcW w:w="1628" w:type="dxa"/>
          </w:tcPr>
          <w:p w14:paraId="694808FD" w14:textId="77777777" w:rsidR="00780B6B" w:rsidRDefault="00C42153">
            <w:pPr>
              <w:rPr>
                <w:b/>
              </w:rPr>
            </w:pPr>
            <w:r>
              <w:rPr>
                <w:b/>
              </w:rPr>
              <w:lastRenderedPageBreak/>
              <w:t>Home Oxygen Service</w:t>
            </w:r>
          </w:p>
          <w:p w14:paraId="0B8DBD23" w14:textId="77777777" w:rsidR="00780B6B" w:rsidRPr="00780B6B" w:rsidRDefault="00780B6B">
            <w:r w:rsidRPr="00780B6B">
              <w:t>(HOSAR)</w:t>
            </w:r>
          </w:p>
        </w:tc>
        <w:tc>
          <w:tcPr>
            <w:tcW w:w="3896" w:type="dxa"/>
          </w:tcPr>
          <w:p w14:paraId="579D986B" w14:textId="77777777" w:rsidR="00780B6B" w:rsidRDefault="00780B6B">
            <w:r>
              <w:t xml:space="preserve">For general advice, </w:t>
            </w:r>
            <w:r w:rsidRPr="00780B6B">
              <w:rPr>
                <w:b/>
              </w:rPr>
              <w:t>email:</w:t>
            </w:r>
            <w:r w:rsidRPr="00780B6B">
              <w:t xml:space="preserve"> </w:t>
            </w:r>
          </w:p>
          <w:p w14:paraId="53ED1D42" w14:textId="77777777" w:rsidR="00780B6B" w:rsidRDefault="00C13805">
            <w:hyperlink r:id="rId7" w:history="1">
              <w:r w:rsidR="00780B6B" w:rsidRPr="00C3649F">
                <w:rPr>
                  <w:rStyle w:val="Hyperlink"/>
                  <w:rFonts w:eastAsia="Times New Roman"/>
                </w:rPr>
                <w:t>cnw-tr.respiratoryandoxygen@nhs.net</w:t>
              </w:r>
            </w:hyperlink>
          </w:p>
          <w:p w14:paraId="4A884564" w14:textId="77777777" w:rsidR="00780B6B" w:rsidRDefault="00780B6B"/>
          <w:p w14:paraId="68DAF40D" w14:textId="77777777" w:rsidR="00780B6B" w:rsidRDefault="00780B6B">
            <w:r w:rsidRPr="00780B6B">
              <w:rPr>
                <w:b/>
              </w:rPr>
              <w:t>or call</w:t>
            </w:r>
            <w:r w:rsidRPr="00780B6B">
              <w:t xml:space="preserve"> 07771343946 </w:t>
            </w:r>
          </w:p>
          <w:p w14:paraId="32D1980D" w14:textId="77777777" w:rsidR="00780B6B" w:rsidRDefault="00780B6B">
            <w:r w:rsidRPr="00780B6B">
              <w:t>(Clinician of the Day)</w:t>
            </w:r>
          </w:p>
          <w:p w14:paraId="2DC2F1D5" w14:textId="77777777" w:rsidR="0095353A" w:rsidRDefault="0095353A"/>
          <w:p w14:paraId="2AC43A51" w14:textId="77777777" w:rsidR="0095353A" w:rsidRDefault="0095353A"/>
          <w:p w14:paraId="44FE0945" w14:textId="77777777" w:rsidR="0095353A" w:rsidRDefault="0095353A" w:rsidP="0095353A">
            <w:r>
              <w:t>Note: AirLiquide</w:t>
            </w:r>
            <w:r w:rsidR="00C71BC7">
              <w:t>, suppliers of</w:t>
            </w:r>
            <w:r>
              <w:t xml:space="preserve"> the oxygen and equipment run a 24/7 service. For </w:t>
            </w:r>
            <w:r w:rsidR="00C71BC7">
              <w:t xml:space="preserve">any </w:t>
            </w:r>
            <w:r>
              <w:t>issues about equipment or to confirm</w:t>
            </w:r>
            <w:r w:rsidR="00C71BC7">
              <w:t xml:space="preserve"> an up-to-</w:t>
            </w:r>
            <w:r>
              <w:t xml:space="preserve">date </w:t>
            </w:r>
            <w:r w:rsidR="00C71BC7">
              <w:t>Home Oxygen Order Form, you can contact</w:t>
            </w:r>
            <w:r>
              <w:t xml:space="preserve"> </w:t>
            </w:r>
            <w:r w:rsidR="00C71BC7">
              <w:t>the company</w:t>
            </w:r>
            <w:r>
              <w:t xml:space="preserve"> directly</w:t>
            </w:r>
            <w:r w:rsidR="00C71BC7">
              <w:t xml:space="preserve"> at:</w:t>
            </w:r>
          </w:p>
          <w:p w14:paraId="60B67FB8" w14:textId="77777777" w:rsidR="0095353A" w:rsidRDefault="00C13805" w:rsidP="0095353A">
            <w:hyperlink r:id="rId8" w:history="1">
              <w:r w:rsidR="0095353A">
                <w:rPr>
                  <w:rStyle w:val="Hyperlink"/>
                </w:rPr>
                <w:t>https://www.airliquidehealthcare.co.uk/</w:t>
              </w:r>
            </w:hyperlink>
            <w:r w:rsidR="0095353A">
              <w:t xml:space="preserve"> </w:t>
            </w:r>
          </w:p>
          <w:p w14:paraId="544EA603" w14:textId="77777777" w:rsidR="0095353A" w:rsidRDefault="0095353A" w:rsidP="0095353A">
            <w:r>
              <w:t>Customer Services for Home Oxygen Patients London : 0808 143 9991</w:t>
            </w:r>
          </w:p>
          <w:p w14:paraId="684397B4" w14:textId="77777777" w:rsidR="0095353A" w:rsidRDefault="0095353A" w:rsidP="0095353A">
            <w:r>
              <w:t xml:space="preserve">Healthcare Professionals Telephone: 0808 202 2099 Email: </w:t>
            </w:r>
            <w:hyperlink r:id="rId9" w:history="1">
              <w:r>
                <w:rPr>
                  <w:rStyle w:val="Hyperlink"/>
                </w:rPr>
                <w:t>alhomecare.hcpsupport@nhs.net</w:t>
              </w:r>
            </w:hyperlink>
            <w:r>
              <w:t xml:space="preserve"> Webportal: </w:t>
            </w:r>
            <w:hyperlink r:id="rId10" w:history="1">
              <w:r>
                <w:rPr>
                  <w:rStyle w:val="Hyperlink"/>
                </w:rPr>
                <w:t>www.airliquidehomehealth.co.uk/hcp/</w:t>
              </w:r>
            </w:hyperlink>
          </w:p>
          <w:p w14:paraId="041FD3B3" w14:textId="77777777" w:rsidR="00780B6B" w:rsidRDefault="00780B6B"/>
        </w:tc>
        <w:tc>
          <w:tcPr>
            <w:tcW w:w="1792" w:type="dxa"/>
          </w:tcPr>
          <w:p w14:paraId="54091E71" w14:textId="77777777" w:rsidR="00780B6B" w:rsidRDefault="00780B6B" w:rsidP="00780B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GP referrals into community team (including HOSAR) </w:t>
            </w:r>
          </w:p>
          <w:p w14:paraId="7CE1B987" w14:textId="77777777" w:rsidR="00780B6B" w:rsidRDefault="00780B6B" w:rsidP="00780B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Email the Central Access Team: </w:t>
            </w:r>
            <w:hyperlink r:id="rId11" w:history="1">
              <w:r>
                <w:rPr>
                  <w:rStyle w:val="Hyperlink"/>
                  <w:rFonts w:eastAsia="Times New Roman"/>
                </w:rPr>
                <w:t>camdenreferrals.cnwl@nhs.net</w:t>
              </w:r>
            </w:hyperlink>
            <w:r>
              <w:rPr>
                <w:rFonts w:eastAsia="Times New Roman"/>
              </w:rPr>
              <w:t xml:space="preserve"> </w:t>
            </w:r>
          </w:p>
          <w:p w14:paraId="7A976022" w14:textId="77777777" w:rsidR="00780B6B" w:rsidRDefault="00780B6B"/>
        </w:tc>
        <w:tc>
          <w:tcPr>
            <w:tcW w:w="1893" w:type="dxa"/>
          </w:tcPr>
          <w:p w14:paraId="1C4FEE5E" w14:textId="77777777" w:rsidR="00780B6B" w:rsidRDefault="0095353A">
            <w:r>
              <w:t>Monday – Friday</w:t>
            </w:r>
          </w:p>
          <w:p w14:paraId="417842EC" w14:textId="77777777" w:rsidR="0095353A" w:rsidRDefault="0095353A">
            <w:r>
              <w:t>8am to 8pm</w:t>
            </w:r>
          </w:p>
        </w:tc>
      </w:tr>
      <w:tr w:rsidR="00780B6B" w14:paraId="3EF14727" w14:textId="77777777" w:rsidTr="00780B6B">
        <w:tc>
          <w:tcPr>
            <w:tcW w:w="1628" w:type="dxa"/>
          </w:tcPr>
          <w:p w14:paraId="10B1D4B1" w14:textId="77777777" w:rsidR="00F12C70" w:rsidRDefault="00F12C70">
            <w:r w:rsidRPr="001E426A">
              <w:rPr>
                <w:b/>
              </w:rPr>
              <w:t xml:space="preserve">UCLH </w:t>
            </w:r>
            <w:r>
              <w:t>Out of Hours Cover</w:t>
            </w:r>
          </w:p>
          <w:p w14:paraId="113942A6" w14:textId="77777777" w:rsidR="00F12C70" w:rsidRDefault="00F12C70"/>
        </w:tc>
        <w:tc>
          <w:tcPr>
            <w:tcW w:w="3896" w:type="dxa"/>
          </w:tcPr>
          <w:p w14:paraId="5CBEA48F" w14:textId="77777777" w:rsidR="00F12C70" w:rsidRDefault="00F12C70">
            <w:r>
              <w:t>Via switchboard:</w:t>
            </w:r>
          </w:p>
          <w:p w14:paraId="18BBDC04" w14:textId="77777777" w:rsidR="00F12C70" w:rsidRDefault="00F12C70">
            <w:r w:rsidRPr="00F12C70">
              <w:t>0203 4567890 bleep 4301</w:t>
            </w:r>
          </w:p>
        </w:tc>
        <w:tc>
          <w:tcPr>
            <w:tcW w:w="1792" w:type="dxa"/>
          </w:tcPr>
          <w:p w14:paraId="79F445AA" w14:textId="77777777" w:rsidR="00F12C70" w:rsidRPr="00F12C70" w:rsidRDefault="00F12C70">
            <w:r w:rsidRPr="00F12C70">
              <w:t>This will be covered by Duty Medical Registrar</w:t>
            </w:r>
          </w:p>
        </w:tc>
        <w:tc>
          <w:tcPr>
            <w:tcW w:w="1893" w:type="dxa"/>
          </w:tcPr>
          <w:p w14:paraId="2B217E26" w14:textId="77777777" w:rsidR="00F12C70" w:rsidRDefault="00F12C70">
            <w:r>
              <w:t>Out of Hours</w:t>
            </w:r>
          </w:p>
        </w:tc>
      </w:tr>
      <w:tr w:rsidR="00780B6B" w14:paraId="07CE7D6F" w14:textId="77777777" w:rsidTr="00780B6B">
        <w:tc>
          <w:tcPr>
            <w:tcW w:w="1628" w:type="dxa"/>
          </w:tcPr>
          <w:p w14:paraId="49438AB8" w14:textId="77777777" w:rsidR="00042775" w:rsidRDefault="00042775" w:rsidP="00D51F7A">
            <w:r w:rsidRPr="001E426A">
              <w:rPr>
                <w:b/>
              </w:rPr>
              <w:t>Royal Free Hospital (RFH)</w:t>
            </w:r>
            <w:r>
              <w:t xml:space="preserve"> – ED </w:t>
            </w:r>
            <w:r w:rsidRPr="00042775">
              <w:t>Consultant accepting direct GP referrals to Ambulatory Emergency Care</w:t>
            </w:r>
            <w:r w:rsidR="00720527">
              <w:t xml:space="preserve"> </w:t>
            </w:r>
          </w:p>
        </w:tc>
        <w:tc>
          <w:tcPr>
            <w:tcW w:w="3896" w:type="dxa"/>
          </w:tcPr>
          <w:p w14:paraId="3F2D8FBB" w14:textId="77777777" w:rsidR="00042775" w:rsidRDefault="00042775">
            <w:r w:rsidRPr="00042775">
              <w:t xml:space="preserve">02077940500 </w:t>
            </w:r>
          </w:p>
          <w:p w14:paraId="718D3465" w14:textId="77777777" w:rsidR="00042775" w:rsidRDefault="00042775" w:rsidP="00042775">
            <w:r>
              <w:t>E</w:t>
            </w:r>
            <w:r w:rsidRPr="00042775">
              <w:t>xt</w:t>
            </w:r>
            <w:r>
              <w:t>:</w:t>
            </w:r>
            <w:r w:rsidRPr="00042775">
              <w:t xml:space="preserve"> 39802</w:t>
            </w:r>
          </w:p>
          <w:p w14:paraId="7B37D886" w14:textId="77777777" w:rsidR="004C43F7" w:rsidRDefault="004C43F7" w:rsidP="00042775"/>
          <w:p w14:paraId="51EFDF6F" w14:textId="5658D2A3" w:rsidR="004C43F7" w:rsidRDefault="004C43F7" w:rsidP="00042775"/>
        </w:tc>
        <w:tc>
          <w:tcPr>
            <w:tcW w:w="1792" w:type="dxa"/>
          </w:tcPr>
          <w:p w14:paraId="7A5B91BE" w14:textId="77777777" w:rsidR="00042775" w:rsidRPr="00042775" w:rsidRDefault="00042775" w:rsidP="00042775">
            <w:r w:rsidRPr="00042775">
              <w:t xml:space="preserve">For patients who have ambulatory care sensitive conditions who are unlikely to be infected with COVID-19. </w:t>
            </w:r>
          </w:p>
          <w:p w14:paraId="25F31FDC" w14:textId="77777777" w:rsidR="00042775" w:rsidRPr="00F12C70" w:rsidRDefault="00042775" w:rsidP="00042775">
            <w:r w:rsidRPr="00A313EE">
              <w:rPr>
                <w:sz w:val="18"/>
              </w:rPr>
              <w:t>(Note: there is an ambulatory pathway for patients with suspected COVID-19, but these patients are seen in the main department in the respiratory area).</w:t>
            </w:r>
          </w:p>
        </w:tc>
        <w:tc>
          <w:tcPr>
            <w:tcW w:w="1893" w:type="dxa"/>
          </w:tcPr>
          <w:p w14:paraId="7B19FBE2" w14:textId="77777777" w:rsidR="00042775" w:rsidRDefault="00A313EE">
            <w:r w:rsidRPr="00A313EE">
              <w:t>Monday-Sunday</w:t>
            </w:r>
          </w:p>
          <w:p w14:paraId="2EE0F973" w14:textId="77777777" w:rsidR="00A313EE" w:rsidRDefault="0013430B">
            <w:r>
              <w:t>8am to</w:t>
            </w:r>
            <w:r w:rsidR="00A313EE" w:rsidRPr="00A313EE">
              <w:t xml:space="preserve"> 8pm</w:t>
            </w:r>
          </w:p>
        </w:tc>
      </w:tr>
      <w:tr w:rsidR="00780B6B" w14:paraId="10993B8F" w14:textId="77777777" w:rsidTr="00780B6B">
        <w:tc>
          <w:tcPr>
            <w:tcW w:w="1628" w:type="dxa"/>
          </w:tcPr>
          <w:p w14:paraId="17AEB7D6" w14:textId="77777777" w:rsidR="0072567B" w:rsidRDefault="00042775" w:rsidP="00A47899">
            <w:r w:rsidRPr="001E426A">
              <w:rPr>
                <w:b/>
              </w:rPr>
              <w:t>RFH</w:t>
            </w:r>
            <w:r w:rsidR="00553D91">
              <w:t xml:space="preserve"> Frailty (TREAT)</w:t>
            </w:r>
            <w:r w:rsidR="00A47899">
              <w:t xml:space="preserve"> Hotline</w:t>
            </w:r>
          </w:p>
          <w:p w14:paraId="24CF3C2C" w14:textId="77777777" w:rsidR="0072567B" w:rsidRPr="0072567B" w:rsidRDefault="0072567B" w:rsidP="0072567B"/>
          <w:p w14:paraId="3D443D00" w14:textId="77777777" w:rsidR="0072567B" w:rsidRDefault="0072567B" w:rsidP="0072567B"/>
          <w:p w14:paraId="7DE4FABE" w14:textId="77777777" w:rsidR="00A47899" w:rsidRPr="0072567B" w:rsidRDefault="00A47899" w:rsidP="0072567B">
            <w:pPr>
              <w:jc w:val="center"/>
            </w:pPr>
          </w:p>
        </w:tc>
        <w:tc>
          <w:tcPr>
            <w:tcW w:w="3896" w:type="dxa"/>
          </w:tcPr>
          <w:p w14:paraId="547451BE" w14:textId="77777777" w:rsidR="00A47899" w:rsidRDefault="00A47899" w:rsidP="00A47899">
            <w:r>
              <w:t>Via switchboard:</w:t>
            </w:r>
          </w:p>
          <w:p w14:paraId="0D70D6A5" w14:textId="77777777" w:rsidR="00A47899" w:rsidRDefault="00A47899" w:rsidP="00A47899">
            <w:r>
              <w:t>020 3758 2000</w:t>
            </w:r>
          </w:p>
          <w:p w14:paraId="3CE72BA4" w14:textId="77777777" w:rsidR="00A47899" w:rsidRDefault="00A47899" w:rsidP="00A47899">
            <w:r>
              <w:t>Bleep</w:t>
            </w:r>
            <w:r w:rsidR="008D14F0">
              <w:t>:</w:t>
            </w:r>
            <w:r>
              <w:t xml:space="preserve"> 1026</w:t>
            </w:r>
          </w:p>
          <w:p w14:paraId="0B821929" w14:textId="77777777" w:rsidR="008D14F0" w:rsidRDefault="008D14F0" w:rsidP="00A47899">
            <w:pPr>
              <w:rPr>
                <w:b/>
              </w:rPr>
            </w:pPr>
          </w:p>
          <w:p w14:paraId="190BE08F" w14:textId="77777777" w:rsidR="008D14F0" w:rsidRDefault="008D14F0" w:rsidP="00A47899">
            <w:pPr>
              <w:rPr>
                <w:b/>
              </w:rPr>
            </w:pPr>
            <w:r w:rsidRPr="008D14F0">
              <w:rPr>
                <w:b/>
              </w:rPr>
              <w:t>Or</w:t>
            </w:r>
          </w:p>
          <w:p w14:paraId="77B29D4C" w14:textId="77777777" w:rsidR="008D14F0" w:rsidRDefault="008D14F0" w:rsidP="00A47899">
            <w:pPr>
              <w:rPr>
                <w:b/>
              </w:rPr>
            </w:pPr>
          </w:p>
          <w:p w14:paraId="1A49542A" w14:textId="77777777" w:rsidR="008D14F0" w:rsidRDefault="008D14F0" w:rsidP="00A47899">
            <w:r w:rsidRPr="008D14F0">
              <w:t xml:space="preserve">Deck phone </w:t>
            </w:r>
          </w:p>
          <w:p w14:paraId="0A2E83F0" w14:textId="77777777" w:rsidR="008D14F0" w:rsidRDefault="008D14F0" w:rsidP="00A47899">
            <w:r>
              <w:t>020 77940 500</w:t>
            </w:r>
          </w:p>
          <w:p w14:paraId="358835E7" w14:textId="77777777" w:rsidR="008D14F0" w:rsidRDefault="008D14F0" w:rsidP="00A47899">
            <w:r>
              <w:t>E</w:t>
            </w:r>
            <w:r w:rsidRPr="008D14F0">
              <w:t>xtension</w:t>
            </w:r>
            <w:r>
              <w:t>: 39551</w:t>
            </w:r>
          </w:p>
        </w:tc>
        <w:tc>
          <w:tcPr>
            <w:tcW w:w="1792" w:type="dxa"/>
          </w:tcPr>
          <w:p w14:paraId="45889CBC" w14:textId="77777777" w:rsidR="00A47899" w:rsidRPr="00F12C70" w:rsidRDefault="00A47899" w:rsidP="00A47899">
            <w:r>
              <w:t>If the consultant does not pick up when connected via the switchboard, please either leave a message or try to call again.</w:t>
            </w:r>
          </w:p>
        </w:tc>
        <w:tc>
          <w:tcPr>
            <w:tcW w:w="1893" w:type="dxa"/>
          </w:tcPr>
          <w:p w14:paraId="24F1AC85" w14:textId="77777777" w:rsidR="00A47899" w:rsidRDefault="00000F02" w:rsidP="00A47899">
            <w:r>
              <w:t>Monday-Sunday</w:t>
            </w:r>
          </w:p>
          <w:p w14:paraId="66742416" w14:textId="77777777" w:rsidR="00A47899" w:rsidRDefault="00A47899" w:rsidP="00A47899">
            <w:r>
              <w:t>9am to 5pm</w:t>
            </w:r>
          </w:p>
        </w:tc>
      </w:tr>
      <w:tr w:rsidR="00780B6B" w14:paraId="3C763157" w14:textId="77777777" w:rsidTr="00780B6B">
        <w:tc>
          <w:tcPr>
            <w:tcW w:w="1628" w:type="dxa"/>
          </w:tcPr>
          <w:p w14:paraId="618E8F13" w14:textId="77777777" w:rsidR="00387560" w:rsidRDefault="00042775" w:rsidP="00A47899">
            <w:r w:rsidRPr="001E426A">
              <w:rPr>
                <w:b/>
              </w:rPr>
              <w:t>RFH</w:t>
            </w:r>
            <w:r>
              <w:t xml:space="preserve"> Respiratory Consultant</w:t>
            </w:r>
          </w:p>
          <w:p w14:paraId="3513B999" w14:textId="77777777" w:rsidR="00ED4597" w:rsidRDefault="00ED4597" w:rsidP="00A47899">
            <w:pPr>
              <w:rPr>
                <w:b/>
                <w:highlight w:val="yellow"/>
              </w:rPr>
            </w:pPr>
          </w:p>
          <w:p w14:paraId="50C3F96C" w14:textId="77777777" w:rsidR="00042775" w:rsidRDefault="00ED4597" w:rsidP="00A47899">
            <w:r>
              <w:lastRenderedPageBreak/>
              <w:t>Please send requests for respiratory consultant input</w:t>
            </w:r>
            <w:r w:rsidR="00387560">
              <w:t xml:space="preserve"> </w:t>
            </w:r>
            <w:r>
              <w:t xml:space="preserve">through </w:t>
            </w:r>
            <w:r w:rsidR="00387560">
              <w:t>CAG via ERS.</w:t>
            </w:r>
          </w:p>
        </w:tc>
        <w:tc>
          <w:tcPr>
            <w:tcW w:w="3896" w:type="dxa"/>
          </w:tcPr>
          <w:p w14:paraId="09449215" w14:textId="77777777" w:rsidR="00ED4597" w:rsidRDefault="00ED4597" w:rsidP="00A47899"/>
          <w:p w14:paraId="26A4EE0C" w14:textId="77777777" w:rsidR="00387560" w:rsidRDefault="00387560" w:rsidP="00A47899">
            <w:r w:rsidRPr="00387560">
              <w:rPr>
                <w:bCs/>
              </w:rPr>
              <w:t>Submit CAG request via ERS.</w:t>
            </w:r>
          </w:p>
        </w:tc>
        <w:tc>
          <w:tcPr>
            <w:tcW w:w="1792" w:type="dxa"/>
          </w:tcPr>
          <w:p w14:paraId="204D019A" w14:textId="77777777" w:rsidR="00387560" w:rsidRDefault="00387560" w:rsidP="00A47899"/>
          <w:p w14:paraId="4543301C" w14:textId="77777777" w:rsidR="00387560" w:rsidRDefault="00387560" w:rsidP="00A47899">
            <w:r>
              <w:t>All CAG requests will be answered within 2 working days.</w:t>
            </w:r>
          </w:p>
        </w:tc>
        <w:tc>
          <w:tcPr>
            <w:tcW w:w="1893" w:type="dxa"/>
          </w:tcPr>
          <w:p w14:paraId="3D9980BB" w14:textId="77777777" w:rsidR="00042775" w:rsidRDefault="00042775" w:rsidP="00042775"/>
          <w:p w14:paraId="44EC689D" w14:textId="77777777" w:rsidR="00ED4597" w:rsidRDefault="00ED4597" w:rsidP="00042775">
            <w:r>
              <w:t>N/A</w:t>
            </w:r>
          </w:p>
        </w:tc>
      </w:tr>
      <w:tr w:rsidR="00780B6B" w14:paraId="2E89F6C8" w14:textId="77777777" w:rsidTr="00780B6B">
        <w:tc>
          <w:tcPr>
            <w:tcW w:w="1628" w:type="dxa"/>
          </w:tcPr>
          <w:p w14:paraId="1D4FBC6F" w14:textId="77777777" w:rsidR="0013430B" w:rsidRPr="0013430B" w:rsidRDefault="0013430B" w:rsidP="00A47899">
            <w:pPr>
              <w:rPr>
                <w:b/>
              </w:rPr>
            </w:pPr>
            <w:r w:rsidRPr="0013430B">
              <w:rPr>
                <w:b/>
              </w:rPr>
              <w:t xml:space="preserve">North Camden </w:t>
            </w:r>
          </w:p>
          <w:p w14:paraId="16FCC266" w14:textId="77777777" w:rsidR="0013430B" w:rsidRPr="0013430B" w:rsidRDefault="0013430B" w:rsidP="00A47899">
            <w:r w:rsidRPr="0013430B">
              <w:t xml:space="preserve">Community </w:t>
            </w:r>
            <w:r>
              <w:t>Specialist Palliative Care Team (RFH)</w:t>
            </w:r>
          </w:p>
        </w:tc>
        <w:tc>
          <w:tcPr>
            <w:tcW w:w="3896" w:type="dxa"/>
          </w:tcPr>
          <w:p w14:paraId="79BA6EE2" w14:textId="77777777" w:rsidR="0013430B" w:rsidRDefault="0013430B" w:rsidP="00A47899">
            <w:r w:rsidRPr="0013430B">
              <w:t>020 7830 2905</w:t>
            </w:r>
          </w:p>
        </w:tc>
        <w:tc>
          <w:tcPr>
            <w:tcW w:w="1792" w:type="dxa"/>
          </w:tcPr>
          <w:p w14:paraId="003CDE46" w14:textId="77777777" w:rsidR="007B0584" w:rsidRDefault="007B0584" w:rsidP="0013430B">
            <w:r w:rsidRPr="007B0584">
              <w:t>S</w:t>
            </w:r>
            <w:r>
              <w:t xml:space="preserve">at &amp; </w:t>
            </w:r>
            <w:r w:rsidRPr="007B0584">
              <w:t>Sun</w:t>
            </w:r>
            <w:r>
              <w:t xml:space="preserve"> &amp; Bank Holidays 9am to 5pm: </w:t>
            </w:r>
          </w:p>
          <w:p w14:paraId="3A27D4CF" w14:textId="77777777" w:rsidR="007B0584" w:rsidRDefault="007B0584" w:rsidP="0013430B"/>
          <w:p w14:paraId="251BD794" w14:textId="77777777" w:rsidR="0013430B" w:rsidRDefault="007B0584" w:rsidP="007B0584">
            <w:r>
              <w:t>RFH switchboard (</w:t>
            </w:r>
            <w:r w:rsidRPr="007B0584">
              <w:t>020 7794 0500</w:t>
            </w:r>
            <w:r>
              <w:t>): a</w:t>
            </w:r>
            <w:r w:rsidRPr="007B0584">
              <w:t>sk to air call palliative care team or 07881 950 614</w:t>
            </w:r>
          </w:p>
        </w:tc>
        <w:tc>
          <w:tcPr>
            <w:tcW w:w="1893" w:type="dxa"/>
          </w:tcPr>
          <w:p w14:paraId="382A0A7B" w14:textId="77777777" w:rsidR="0013430B" w:rsidRDefault="0013430B" w:rsidP="00042775">
            <w:r>
              <w:t>Monday-Friday</w:t>
            </w:r>
          </w:p>
          <w:p w14:paraId="3FE0CFA0" w14:textId="77777777" w:rsidR="0013430B" w:rsidRDefault="0013430B" w:rsidP="00042775">
            <w:r>
              <w:t>9am to 5pm</w:t>
            </w:r>
          </w:p>
        </w:tc>
      </w:tr>
      <w:tr w:rsidR="00780B6B" w14:paraId="483DBD69" w14:textId="77777777" w:rsidTr="00780B6B">
        <w:tc>
          <w:tcPr>
            <w:tcW w:w="1628" w:type="dxa"/>
          </w:tcPr>
          <w:p w14:paraId="7DCD1F55" w14:textId="77777777" w:rsidR="0013430B" w:rsidRDefault="0013430B" w:rsidP="00A47899">
            <w:pPr>
              <w:rPr>
                <w:b/>
              </w:rPr>
            </w:pPr>
            <w:r>
              <w:rPr>
                <w:b/>
              </w:rPr>
              <w:t xml:space="preserve">South Camden </w:t>
            </w:r>
          </w:p>
          <w:p w14:paraId="4138076D" w14:textId="77777777" w:rsidR="0013430B" w:rsidRPr="0013430B" w:rsidRDefault="0013430B" w:rsidP="0013430B">
            <w:pPr>
              <w:rPr>
                <w:b/>
              </w:rPr>
            </w:pPr>
            <w:r w:rsidRPr="0013430B">
              <w:t xml:space="preserve">Community </w:t>
            </w:r>
            <w:r>
              <w:t xml:space="preserve">Specialist Palliative Care Team </w:t>
            </w:r>
            <w:r w:rsidR="007B0584">
              <w:t>(UCLH &amp; CNWL)</w:t>
            </w:r>
          </w:p>
        </w:tc>
        <w:tc>
          <w:tcPr>
            <w:tcW w:w="3896" w:type="dxa"/>
          </w:tcPr>
          <w:p w14:paraId="4EFE435A" w14:textId="77777777" w:rsidR="0013430B" w:rsidRDefault="0013430B" w:rsidP="00A47899">
            <w:r w:rsidRPr="0013430B">
              <w:t>020 3317 5777</w:t>
            </w:r>
          </w:p>
          <w:p w14:paraId="531063A5" w14:textId="77777777" w:rsidR="004C43F7" w:rsidRDefault="004C43F7" w:rsidP="00A47899"/>
          <w:p w14:paraId="1D81AAB4" w14:textId="73AD9487" w:rsidR="004C43F7" w:rsidRPr="0013430B" w:rsidRDefault="004C43F7" w:rsidP="00A47899"/>
        </w:tc>
        <w:tc>
          <w:tcPr>
            <w:tcW w:w="1792" w:type="dxa"/>
          </w:tcPr>
          <w:p w14:paraId="127E8785" w14:textId="77777777" w:rsidR="0013430B" w:rsidRDefault="007B0584" w:rsidP="0013430B">
            <w:r>
              <w:rPr>
                <w:u w:val="single"/>
              </w:rPr>
              <w:t>24/7 Helpline via UCLH</w:t>
            </w:r>
            <w:r w:rsidR="0013430B">
              <w:t>:</w:t>
            </w:r>
            <w:r w:rsidR="0013430B" w:rsidRPr="0013430B">
              <w:t xml:space="preserve"> </w:t>
            </w:r>
            <w:r w:rsidR="0013430B">
              <w:t xml:space="preserve">020 3456 7890 </w:t>
            </w:r>
          </w:p>
          <w:p w14:paraId="1B21C1C6" w14:textId="77777777" w:rsidR="0013430B" w:rsidRDefault="0013430B" w:rsidP="0013430B">
            <w:r>
              <w:t>(UCLH switchboard; ask to air-call palliative care team)</w:t>
            </w:r>
          </w:p>
          <w:p w14:paraId="79139534" w14:textId="77777777" w:rsidR="007B0584" w:rsidRDefault="007B0584" w:rsidP="0013430B"/>
          <w:p w14:paraId="7F4FE8A5" w14:textId="77777777" w:rsidR="007B0584" w:rsidRPr="007B0584" w:rsidRDefault="007B0584" w:rsidP="007B0584">
            <w:r w:rsidRPr="007B0584">
              <w:t>First on call: Clinical Nurse Specialist/Speciality Doctor.</w:t>
            </w:r>
          </w:p>
          <w:p w14:paraId="379CEC6A" w14:textId="77777777" w:rsidR="0013430B" w:rsidRPr="0013430B" w:rsidRDefault="007B0584" w:rsidP="007B0584">
            <w:pPr>
              <w:rPr>
                <w:u w:val="single"/>
              </w:rPr>
            </w:pPr>
            <w:r w:rsidRPr="007B0584">
              <w:t>Second on call: Nurse Consultant or Medical Consultant</w:t>
            </w:r>
          </w:p>
        </w:tc>
        <w:tc>
          <w:tcPr>
            <w:tcW w:w="1893" w:type="dxa"/>
          </w:tcPr>
          <w:p w14:paraId="1A267CB2" w14:textId="77777777" w:rsidR="0013430B" w:rsidRDefault="0013430B" w:rsidP="00042775">
            <w:r>
              <w:t>Monday-Friday</w:t>
            </w:r>
          </w:p>
          <w:p w14:paraId="518A7881" w14:textId="77777777" w:rsidR="0013430B" w:rsidRDefault="0013430B" w:rsidP="00042775">
            <w:r>
              <w:t>9am to 5pm</w:t>
            </w:r>
          </w:p>
        </w:tc>
      </w:tr>
    </w:tbl>
    <w:p w14:paraId="0398491A" w14:textId="77777777" w:rsidR="00921879" w:rsidRDefault="00921879" w:rsidP="00553D91"/>
    <w:p w14:paraId="043929C4" w14:textId="77777777" w:rsidR="00921879" w:rsidRPr="00921879" w:rsidRDefault="00921879" w:rsidP="00921879"/>
    <w:p w14:paraId="2003E3FA" w14:textId="77777777" w:rsidR="00921879" w:rsidRPr="00921879" w:rsidRDefault="00921879" w:rsidP="00921879"/>
    <w:p w14:paraId="504DA1E5" w14:textId="77777777" w:rsidR="00921879" w:rsidRPr="00921879" w:rsidRDefault="00921879" w:rsidP="00921879"/>
    <w:p w14:paraId="4D48B13F" w14:textId="77777777" w:rsidR="00921879" w:rsidRPr="00921879" w:rsidRDefault="00921879" w:rsidP="00921879">
      <w:bookmarkStart w:id="0" w:name="_GoBack"/>
      <w:bookmarkEnd w:id="0"/>
    </w:p>
    <w:p w14:paraId="78C49CAB" w14:textId="77777777" w:rsidR="00921879" w:rsidRPr="00921879" w:rsidRDefault="00921879" w:rsidP="00921879"/>
    <w:p w14:paraId="29BB43B5" w14:textId="77777777" w:rsidR="00921879" w:rsidRPr="00921879" w:rsidRDefault="00921879" w:rsidP="00921879"/>
    <w:p w14:paraId="10214CB3" w14:textId="77777777" w:rsidR="00921879" w:rsidRPr="00921879" w:rsidRDefault="00921879" w:rsidP="00921879"/>
    <w:p w14:paraId="68882F9D" w14:textId="77777777" w:rsidR="00921879" w:rsidRPr="00921879" w:rsidRDefault="00921879" w:rsidP="00921879"/>
    <w:p w14:paraId="4B9789E7" w14:textId="77777777" w:rsidR="00921879" w:rsidRPr="00921879" w:rsidRDefault="00921879" w:rsidP="00921879"/>
    <w:p w14:paraId="0F924407" w14:textId="77777777" w:rsidR="00921879" w:rsidRPr="00921879" w:rsidRDefault="00921879" w:rsidP="00921879"/>
    <w:p w14:paraId="6DED9A96" w14:textId="3884BFC8" w:rsidR="00C87D0E" w:rsidRPr="00921879" w:rsidRDefault="00C87D0E" w:rsidP="00921879">
      <w:pPr>
        <w:tabs>
          <w:tab w:val="left" w:pos="1380"/>
        </w:tabs>
      </w:pPr>
    </w:p>
    <w:sectPr w:rsidR="00C87D0E" w:rsidRPr="00921879" w:rsidSect="00A75109"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388A" w14:textId="77777777" w:rsidR="00AC7A0F" w:rsidRDefault="00AC7A0F" w:rsidP="00720527">
      <w:pPr>
        <w:spacing w:after="0" w:line="240" w:lineRule="auto"/>
      </w:pPr>
      <w:r>
        <w:separator/>
      </w:r>
    </w:p>
  </w:endnote>
  <w:endnote w:type="continuationSeparator" w:id="0">
    <w:p w14:paraId="3EC95F2E" w14:textId="77777777" w:rsidR="00AC7A0F" w:rsidRDefault="00AC7A0F" w:rsidP="0072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66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4D265" w14:textId="166D368B" w:rsidR="00720527" w:rsidRDefault="00720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8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187464" w14:textId="27A7FF61" w:rsidR="00720527" w:rsidRPr="00000F02" w:rsidRDefault="00921879">
    <w:pPr>
      <w:pStyle w:val="Footer"/>
      <w:rPr>
        <w:sz w:val="18"/>
      </w:rPr>
    </w:pPr>
    <w:r>
      <w:rPr>
        <w:sz w:val="18"/>
      </w:rPr>
      <w:t xml:space="preserve">Last updated: </w:t>
    </w:r>
    <w:r w:rsidR="00C13805">
      <w:rPr>
        <w:sz w:val="18"/>
      </w:rPr>
      <w:t>19/02/2021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AD5C" w14:textId="77777777" w:rsidR="00AC7A0F" w:rsidRDefault="00AC7A0F" w:rsidP="00720527">
      <w:pPr>
        <w:spacing w:after="0" w:line="240" w:lineRule="auto"/>
      </w:pPr>
      <w:r>
        <w:separator/>
      </w:r>
    </w:p>
  </w:footnote>
  <w:footnote w:type="continuationSeparator" w:id="0">
    <w:p w14:paraId="1FF9ED30" w14:textId="77777777" w:rsidR="00AC7A0F" w:rsidRDefault="00AC7A0F" w:rsidP="00720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A0"/>
    <w:multiLevelType w:val="hybridMultilevel"/>
    <w:tmpl w:val="EA2C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1A24"/>
    <w:multiLevelType w:val="hybridMultilevel"/>
    <w:tmpl w:val="366E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7"/>
    <w:rsid w:val="00000F02"/>
    <w:rsid w:val="00042775"/>
    <w:rsid w:val="000455A7"/>
    <w:rsid w:val="000904BC"/>
    <w:rsid w:val="000C5CB5"/>
    <w:rsid w:val="00126322"/>
    <w:rsid w:val="0013430B"/>
    <w:rsid w:val="001C0A1A"/>
    <w:rsid w:val="001E426A"/>
    <w:rsid w:val="001F1643"/>
    <w:rsid w:val="00246644"/>
    <w:rsid w:val="003377FF"/>
    <w:rsid w:val="00387560"/>
    <w:rsid w:val="003F4621"/>
    <w:rsid w:val="004308FC"/>
    <w:rsid w:val="004C43F7"/>
    <w:rsid w:val="005256BA"/>
    <w:rsid w:val="00543F69"/>
    <w:rsid w:val="00553D91"/>
    <w:rsid w:val="00580A2E"/>
    <w:rsid w:val="005D0A97"/>
    <w:rsid w:val="005F59D1"/>
    <w:rsid w:val="0062414E"/>
    <w:rsid w:val="0063453E"/>
    <w:rsid w:val="00691C51"/>
    <w:rsid w:val="006A1182"/>
    <w:rsid w:val="006C16CF"/>
    <w:rsid w:val="00720527"/>
    <w:rsid w:val="0072567B"/>
    <w:rsid w:val="0073078E"/>
    <w:rsid w:val="00780B6B"/>
    <w:rsid w:val="007B0584"/>
    <w:rsid w:val="00802A4D"/>
    <w:rsid w:val="00892B07"/>
    <w:rsid w:val="00895B1F"/>
    <w:rsid w:val="008D14F0"/>
    <w:rsid w:val="00921879"/>
    <w:rsid w:val="00934C24"/>
    <w:rsid w:val="00951E4D"/>
    <w:rsid w:val="0095353A"/>
    <w:rsid w:val="00985B19"/>
    <w:rsid w:val="00A07269"/>
    <w:rsid w:val="00A313EE"/>
    <w:rsid w:val="00A47899"/>
    <w:rsid w:val="00A47D5B"/>
    <w:rsid w:val="00A75109"/>
    <w:rsid w:val="00A953BA"/>
    <w:rsid w:val="00AC7A0F"/>
    <w:rsid w:val="00B00E72"/>
    <w:rsid w:val="00B30533"/>
    <w:rsid w:val="00B55611"/>
    <w:rsid w:val="00B65870"/>
    <w:rsid w:val="00B76F27"/>
    <w:rsid w:val="00C13805"/>
    <w:rsid w:val="00C1533D"/>
    <w:rsid w:val="00C42153"/>
    <w:rsid w:val="00C71BC7"/>
    <w:rsid w:val="00C87D0E"/>
    <w:rsid w:val="00D406B0"/>
    <w:rsid w:val="00D51F7A"/>
    <w:rsid w:val="00D950F8"/>
    <w:rsid w:val="00DF370E"/>
    <w:rsid w:val="00EB2E87"/>
    <w:rsid w:val="00ED4597"/>
    <w:rsid w:val="00F12C70"/>
    <w:rsid w:val="00F53AFA"/>
    <w:rsid w:val="00FA7B8A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32E8"/>
  <w15:chartTrackingRefBased/>
  <w15:docId w15:val="{97D5842D-CCA2-4552-8D51-94D2DACB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9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0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5B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27"/>
  </w:style>
  <w:style w:type="paragraph" w:styleId="Footer">
    <w:name w:val="footer"/>
    <w:basedOn w:val="Normal"/>
    <w:link w:val="FooterChar"/>
    <w:uiPriority w:val="99"/>
    <w:unhideWhenUsed/>
    <w:rsid w:val="0072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27"/>
  </w:style>
  <w:style w:type="paragraph" w:customStyle="1" w:styleId="Default">
    <w:name w:val="Default"/>
    <w:uiPriority w:val="99"/>
    <w:rsid w:val="007B0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05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liquidehealthcare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w-tr.respiratoryandoxygen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denreferrals.cnwl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irliquidehomehealth.co.uk/hc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homecare.hcpsupport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Neece, Jessica - (Transformation and QIPP Programme Manager)</dc:creator>
  <cp:keywords/>
  <dc:description/>
  <cp:lastModifiedBy>Watson, Carly</cp:lastModifiedBy>
  <cp:revision>4</cp:revision>
  <cp:lastPrinted>2020-04-22T08:09:00Z</cp:lastPrinted>
  <dcterms:created xsi:type="dcterms:W3CDTF">2020-12-16T09:58:00Z</dcterms:created>
  <dcterms:modified xsi:type="dcterms:W3CDTF">2021-02-19T16:57:00Z</dcterms:modified>
</cp:coreProperties>
</file>