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587B8" w14:textId="5E724E43" w:rsidR="007A1C92" w:rsidRDefault="009226ED">
      <w:pPr>
        <w:rPr>
          <w:rFonts w:asciiTheme="minorHAnsi" w:hAnsiTheme="minorHAnsi" w:cstheme="minorHAnsi"/>
          <w:b/>
          <w:sz w:val="22"/>
          <w:szCs w:val="22"/>
        </w:rPr>
      </w:pPr>
      <w:r w:rsidRPr="0006262F">
        <w:rPr>
          <w:rFonts w:asciiTheme="minorHAnsi" w:hAnsiTheme="minorHAnsi" w:cstheme="minorHAnsi"/>
          <w:b/>
          <w:sz w:val="22"/>
          <w:szCs w:val="22"/>
        </w:rPr>
        <w:t>QUICK GUIDE TO MODERN SLAVERY</w:t>
      </w:r>
      <w:r w:rsidR="003F50D5">
        <w:rPr>
          <w:rFonts w:asciiTheme="minorHAnsi" w:hAnsiTheme="minorHAnsi" w:cstheme="minorHAnsi"/>
          <w:b/>
          <w:sz w:val="22"/>
          <w:szCs w:val="22"/>
        </w:rPr>
        <w:t>/HUMAN TRAFFICKING</w:t>
      </w:r>
      <w:r w:rsidRPr="0006262F">
        <w:rPr>
          <w:rFonts w:asciiTheme="minorHAnsi" w:hAnsiTheme="minorHAnsi" w:cstheme="minorHAnsi"/>
          <w:b/>
          <w:sz w:val="22"/>
          <w:szCs w:val="22"/>
        </w:rPr>
        <w:t xml:space="preserve"> </w:t>
      </w:r>
    </w:p>
    <w:p w14:paraId="3CAC276F" w14:textId="77777777" w:rsidR="00C33CB6" w:rsidRDefault="00C33CB6">
      <w:pPr>
        <w:rPr>
          <w:rFonts w:asciiTheme="minorHAnsi" w:hAnsiTheme="minorHAnsi" w:cstheme="minorHAnsi"/>
          <w:b/>
          <w:sz w:val="22"/>
          <w:szCs w:val="22"/>
        </w:rPr>
      </w:pPr>
    </w:p>
    <w:p w14:paraId="55E7F734" w14:textId="02FCA4C4" w:rsidR="00C33CB6" w:rsidRPr="0006262F" w:rsidRDefault="00C33CB6">
      <w:pPr>
        <w:rPr>
          <w:rFonts w:asciiTheme="minorHAnsi" w:hAnsiTheme="minorHAnsi" w:cstheme="minorHAnsi"/>
          <w:b/>
          <w:sz w:val="22"/>
          <w:szCs w:val="22"/>
        </w:rPr>
      </w:pPr>
      <w:r>
        <w:rPr>
          <w:rFonts w:asciiTheme="minorHAnsi" w:hAnsiTheme="minorHAnsi" w:cstheme="minorHAnsi"/>
          <w:b/>
          <w:sz w:val="22"/>
          <w:szCs w:val="22"/>
        </w:rPr>
        <w:t xml:space="preserve">Written By: </w:t>
      </w:r>
      <w:r w:rsidRPr="00C33CB6">
        <w:rPr>
          <w:rFonts w:asciiTheme="minorHAnsi" w:hAnsiTheme="minorHAnsi" w:cstheme="minorHAnsi"/>
          <w:b/>
          <w:sz w:val="22"/>
          <w:szCs w:val="22"/>
        </w:rPr>
        <w:t>Dr Jane Hunt</w:t>
      </w:r>
      <w:r>
        <w:rPr>
          <w:rFonts w:asciiTheme="minorHAnsi" w:hAnsiTheme="minorHAnsi" w:cstheme="minorHAnsi"/>
          <w:b/>
          <w:sz w:val="22"/>
          <w:szCs w:val="22"/>
        </w:rPr>
        <w:t xml:space="preserve">, </w:t>
      </w:r>
      <w:r w:rsidRPr="00C33CB6">
        <w:rPr>
          <w:rFonts w:asciiTheme="minorHAnsi" w:hAnsiTheme="minorHAnsi" w:cstheme="minorHAnsi"/>
          <w:b/>
          <w:sz w:val="22"/>
          <w:szCs w:val="22"/>
        </w:rPr>
        <w:t>GP and Senior Medical Advisor</w:t>
      </w:r>
      <w:r>
        <w:rPr>
          <w:rFonts w:asciiTheme="minorHAnsi" w:hAnsiTheme="minorHAnsi" w:cstheme="minorHAnsi"/>
          <w:b/>
          <w:sz w:val="22"/>
          <w:szCs w:val="22"/>
        </w:rPr>
        <w:t xml:space="preserve">, Helen Bamber Foundation and </w:t>
      </w:r>
      <w:r w:rsidRPr="00C33CB6">
        <w:rPr>
          <w:rFonts w:asciiTheme="minorHAnsi" w:hAnsiTheme="minorHAnsi" w:cstheme="minorHAnsi"/>
          <w:b/>
          <w:sz w:val="22"/>
          <w:szCs w:val="22"/>
        </w:rPr>
        <w:t>Dr Silvana Unigwe</w:t>
      </w:r>
      <w:r>
        <w:rPr>
          <w:rFonts w:asciiTheme="minorHAnsi" w:hAnsiTheme="minorHAnsi" w:cstheme="minorHAnsi"/>
          <w:b/>
          <w:sz w:val="22"/>
          <w:szCs w:val="22"/>
        </w:rPr>
        <w:t xml:space="preserve">, </w:t>
      </w:r>
      <w:r w:rsidRPr="00C33CB6">
        <w:rPr>
          <w:rFonts w:asciiTheme="minorHAnsi" w:hAnsiTheme="minorHAnsi" w:cstheme="minorHAnsi"/>
          <w:b/>
          <w:sz w:val="22"/>
          <w:szCs w:val="22"/>
        </w:rPr>
        <w:t>GP and Head of Doctors, Helen Bamber Foundation</w:t>
      </w:r>
    </w:p>
    <w:p w14:paraId="4D147FB3" w14:textId="77777777" w:rsidR="00B04D35" w:rsidRPr="0006262F" w:rsidRDefault="00B04D35">
      <w:pPr>
        <w:rPr>
          <w:rFonts w:asciiTheme="minorHAnsi" w:hAnsiTheme="minorHAnsi" w:cstheme="minorHAnsi"/>
          <w:sz w:val="22"/>
          <w:szCs w:val="22"/>
        </w:rPr>
      </w:pPr>
    </w:p>
    <w:p w14:paraId="62F55E07" w14:textId="69E0B04D" w:rsidR="000E0621" w:rsidRPr="000E0621" w:rsidRDefault="1023EC30" w:rsidP="000E0621">
      <w:pPr>
        <w:rPr>
          <w:rFonts w:asciiTheme="minorHAnsi" w:hAnsiTheme="minorHAnsi" w:cstheme="minorHAnsi"/>
          <w:b/>
          <w:sz w:val="22"/>
          <w:szCs w:val="22"/>
        </w:rPr>
      </w:pPr>
      <w:r w:rsidRPr="1023EC30">
        <w:rPr>
          <w:rFonts w:asciiTheme="minorHAnsi" w:hAnsiTheme="minorHAnsi" w:cstheme="minorBidi"/>
          <w:b/>
          <w:bCs/>
          <w:sz w:val="22"/>
          <w:szCs w:val="22"/>
        </w:rPr>
        <w:t>Definition of Modern Slavery/Human Trafficking</w:t>
      </w:r>
      <w:r w:rsidR="00025E20">
        <w:rPr>
          <w:rFonts w:asciiTheme="minorHAnsi" w:hAnsiTheme="minorHAnsi" w:cstheme="minorBidi"/>
          <w:b/>
          <w:bCs/>
          <w:sz w:val="22"/>
          <w:szCs w:val="22"/>
        </w:rPr>
        <w:t xml:space="preserve"> (MSHT)</w:t>
      </w:r>
    </w:p>
    <w:p w14:paraId="6191A02E" w14:textId="49B6CAC7" w:rsidR="1023EC30" w:rsidRDefault="1023EC30" w:rsidP="1023EC30">
      <w:pPr>
        <w:rPr>
          <w:rFonts w:asciiTheme="minorHAnsi" w:hAnsiTheme="minorHAnsi"/>
          <w:sz w:val="22"/>
          <w:szCs w:val="22"/>
        </w:rPr>
      </w:pPr>
    </w:p>
    <w:p w14:paraId="3C274547" w14:textId="18CBCE39" w:rsidR="00B01F02" w:rsidRDefault="00084D01">
      <w:pPr>
        <w:rPr>
          <w:rFonts w:asciiTheme="minorHAnsi" w:hAnsiTheme="minorHAnsi" w:cstheme="minorHAnsi"/>
          <w:sz w:val="22"/>
          <w:szCs w:val="22"/>
        </w:rPr>
      </w:pPr>
      <w:r w:rsidRPr="006B1A94">
        <w:rPr>
          <w:rFonts w:asciiTheme="minorHAnsi" w:hAnsiTheme="minorHAnsi"/>
          <w:sz w:val="22"/>
          <w:szCs w:val="22"/>
        </w:rPr>
        <w:t>Th</w:t>
      </w:r>
      <w:r w:rsidR="006B1A94" w:rsidRPr="006B1A94">
        <w:rPr>
          <w:rFonts w:asciiTheme="minorHAnsi" w:hAnsiTheme="minorHAnsi"/>
          <w:sz w:val="22"/>
          <w:szCs w:val="22"/>
        </w:rPr>
        <w:t xml:space="preserve">e UN Palermo Protocol </w:t>
      </w:r>
      <w:r w:rsidRPr="006B1A94">
        <w:rPr>
          <w:rFonts w:asciiTheme="minorHAnsi" w:hAnsiTheme="minorHAnsi"/>
          <w:sz w:val="22"/>
          <w:szCs w:val="22"/>
        </w:rPr>
        <w:t>has become the commonly accepted definition of human trafficking in international law</w:t>
      </w:r>
      <w:r w:rsidR="006B1A94" w:rsidRPr="006B1A94">
        <w:rPr>
          <w:rFonts w:asciiTheme="minorHAnsi" w:hAnsiTheme="minorHAnsi"/>
          <w:sz w:val="22"/>
          <w:szCs w:val="22"/>
        </w:rPr>
        <w:t xml:space="preserve"> and states that </w:t>
      </w:r>
      <w:r w:rsidR="006B1A94">
        <w:rPr>
          <w:rFonts w:asciiTheme="minorHAnsi" w:hAnsiTheme="minorHAnsi" w:cstheme="minorHAnsi"/>
          <w:sz w:val="22"/>
          <w:szCs w:val="22"/>
        </w:rPr>
        <w:t>h</w:t>
      </w:r>
      <w:r w:rsidR="00BC1D46" w:rsidRPr="006B1A94">
        <w:rPr>
          <w:rFonts w:asciiTheme="minorHAnsi" w:hAnsiTheme="minorHAnsi" w:cstheme="minorHAnsi"/>
          <w:sz w:val="22"/>
          <w:szCs w:val="22"/>
        </w:rPr>
        <w:t xml:space="preserve">uman </w:t>
      </w:r>
      <w:r w:rsidR="006B1A94">
        <w:rPr>
          <w:rFonts w:asciiTheme="minorHAnsi" w:hAnsiTheme="minorHAnsi" w:cstheme="minorHAnsi"/>
          <w:sz w:val="22"/>
          <w:szCs w:val="22"/>
        </w:rPr>
        <w:t>t</w:t>
      </w:r>
      <w:r w:rsidR="00BC1D46" w:rsidRPr="006B1A94">
        <w:rPr>
          <w:rFonts w:asciiTheme="minorHAnsi" w:hAnsiTheme="minorHAnsi" w:cstheme="minorHAnsi"/>
          <w:sz w:val="22"/>
          <w:szCs w:val="22"/>
        </w:rPr>
        <w:t xml:space="preserve">rafficking </w:t>
      </w:r>
      <w:r w:rsidRPr="006B1A94">
        <w:rPr>
          <w:rFonts w:asciiTheme="minorHAnsi" w:hAnsiTheme="minorHAnsi" w:cstheme="minorHAnsi"/>
          <w:sz w:val="22"/>
          <w:szCs w:val="22"/>
        </w:rPr>
        <w:t>is</w:t>
      </w:r>
      <w:r w:rsidR="00B01F02">
        <w:rPr>
          <w:rFonts w:asciiTheme="minorHAnsi" w:hAnsiTheme="minorHAnsi" w:cstheme="minorHAnsi"/>
          <w:sz w:val="22"/>
          <w:szCs w:val="22"/>
        </w:rPr>
        <w:t>:</w:t>
      </w:r>
      <w:r w:rsidR="00BC1D46" w:rsidRPr="006B1A94">
        <w:rPr>
          <w:rFonts w:asciiTheme="minorHAnsi" w:hAnsiTheme="minorHAnsi" w:cstheme="minorHAnsi"/>
          <w:sz w:val="22"/>
          <w:szCs w:val="22"/>
        </w:rPr>
        <w:t xml:space="preserve"> </w:t>
      </w:r>
    </w:p>
    <w:p w14:paraId="207AEBA0" w14:textId="6E4C2AF8" w:rsidR="00B01F02" w:rsidRPr="00B01F02" w:rsidRDefault="00CB1C1E" w:rsidP="00B01F02">
      <w:pPr>
        <w:pStyle w:val="ListParagraph"/>
        <w:numPr>
          <w:ilvl w:val="0"/>
          <w:numId w:val="32"/>
        </w:numPr>
        <w:rPr>
          <w:rFonts w:asciiTheme="minorHAnsi" w:hAnsiTheme="minorHAnsi" w:cstheme="minorHAnsi"/>
          <w:sz w:val="22"/>
          <w:szCs w:val="22"/>
        </w:rPr>
      </w:pPr>
      <w:r w:rsidRPr="00B01F02">
        <w:rPr>
          <w:rFonts w:asciiTheme="minorHAnsi" w:hAnsiTheme="minorHAnsi" w:cstheme="minorHAnsi"/>
          <w:sz w:val="22"/>
          <w:szCs w:val="22"/>
        </w:rPr>
        <w:t>the recruitment, transportation, transfer</w:t>
      </w:r>
      <w:r w:rsidR="000E0621" w:rsidRPr="00B01F02">
        <w:rPr>
          <w:rFonts w:asciiTheme="minorHAnsi" w:hAnsiTheme="minorHAnsi" w:cstheme="minorHAnsi"/>
          <w:sz w:val="22"/>
          <w:szCs w:val="22"/>
        </w:rPr>
        <w:t xml:space="preserve">, harbouring or receipt of persons </w:t>
      </w:r>
    </w:p>
    <w:p w14:paraId="7F0F1723" w14:textId="39C54798" w:rsidR="00B01F02" w:rsidRPr="00B01F02" w:rsidRDefault="000E0621" w:rsidP="00B01F02">
      <w:pPr>
        <w:pStyle w:val="ListParagraph"/>
        <w:numPr>
          <w:ilvl w:val="0"/>
          <w:numId w:val="32"/>
        </w:numPr>
        <w:rPr>
          <w:rFonts w:asciiTheme="minorHAnsi" w:hAnsiTheme="minorHAnsi" w:cstheme="minorHAnsi"/>
          <w:sz w:val="22"/>
          <w:szCs w:val="22"/>
        </w:rPr>
      </w:pPr>
      <w:r w:rsidRPr="00B01F02">
        <w:rPr>
          <w:rFonts w:asciiTheme="minorHAnsi" w:hAnsiTheme="minorHAnsi" w:cstheme="minorHAnsi"/>
          <w:sz w:val="22"/>
          <w:szCs w:val="22"/>
        </w:rPr>
        <w:t>by means of threat, force, coercion or decepti</w:t>
      </w:r>
      <w:r w:rsidR="003C109A">
        <w:rPr>
          <w:rFonts w:asciiTheme="minorHAnsi" w:hAnsiTheme="minorHAnsi" w:cstheme="minorHAnsi"/>
          <w:sz w:val="22"/>
          <w:szCs w:val="22"/>
        </w:rPr>
        <w:t>on (no means needed if a child)</w:t>
      </w:r>
    </w:p>
    <w:p w14:paraId="377F2B2F" w14:textId="20BFC198" w:rsidR="00B01F02" w:rsidRPr="00B01F02" w:rsidRDefault="000E0621" w:rsidP="00B01F02">
      <w:pPr>
        <w:pStyle w:val="ListParagraph"/>
        <w:numPr>
          <w:ilvl w:val="0"/>
          <w:numId w:val="32"/>
        </w:numPr>
        <w:rPr>
          <w:rFonts w:asciiTheme="minorHAnsi" w:hAnsiTheme="minorHAnsi" w:cstheme="minorHAnsi"/>
          <w:sz w:val="22"/>
          <w:szCs w:val="22"/>
        </w:rPr>
      </w:pPr>
      <w:r w:rsidRPr="00B01F02">
        <w:rPr>
          <w:rFonts w:asciiTheme="minorHAnsi" w:hAnsiTheme="minorHAnsi" w:cstheme="minorHAnsi"/>
          <w:sz w:val="22"/>
          <w:szCs w:val="22"/>
        </w:rPr>
        <w:t xml:space="preserve">to achieve control over another person </w:t>
      </w:r>
    </w:p>
    <w:p w14:paraId="6D52C23D" w14:textId="7B19518B" w:rsidR="00B01F02" w:rsidRPr="00B01F02" w:rsidRDefault="1023EC30" w:rsidP="1023EC30">
      <w:pPr>
        <w:pStyle w:val="ListParagraph"/>
        <w:numPr>
          <w:ilvl w:val="0"/>
          <w:numId w:val="32"/>
        </w:numPr>
        <w:rPr>
          <w:rFonts w:asciiTheme="minorHAnsi" w:hAnsiTheme="minorHAnsi" w:cstheme="minorBidi"/>
          <w:sz w:val="22"/>
          <w:szCs w:val="22"/>
        </w:rPr>
      </w:pPr>
      <w:r w:rsidRPr="1023EC30">
        <w:rPr>
          <w:rFonts w:asciiTheme="minorHAnsi" w:hAnsiTheme="minorHAnsi" w:cstheme="minorBidi"/>
          <w:sz w:val="22"/>
          <w:szCs w:val="22"/>
        </w:rPr>
        <w:t xml:space="preserve">for the purpose of exploitation. </w:t>
      </w:r>
    </w:p>
    <w:p w14:paraId="20790E5A" w14:textId="5E0FA7FB" w:rsidR="1023EC30" w:rsidRDefault="1023EC30" w:rsidP="1023EC30">
      <w:pPr>
        <w:rPr>
          <w:rFonts w:asciiTheme="minorHAnsi" w:hAnsiTheme="minorHAnsi"/>
          <w:sz w:val="22"/>
          <w:szCs w:val="22"/>
        </w:rPr>
      </w:pPr>
    </w:p>
    <w:p w14:paraId="6D23D7FE" w14:textId="5F581786" w:rsidR="00B01F02" w:rsidRDefault="00B01F02">
      <w:pPr>
        <w:rPr>
          <w:rFonts w:asciiTheme="minorHAnsi" w:hAnsiTheme="minorHAnsi"/>
          <w:sz w:val="22"/>
          <w:szCs w:val="22"/>
        </w:rPr>
      </w:pPr>
      <w:r>
        <w:rPr>
          <w:rFonts w:asciiTheme="minorHAnsi" w:hAnsiTheme="minorHAnsi"/>
          <w:sz w:val="22"/>
          <w:szCs w:val="22"/>
        </w:rPr>
        <w:t xml:space="preserve">Exploitation </w:t>
      </w:r>
      <w:r w:rsidR="006B1A94" w:rsidRPr="006B1A94">
        <w:rPr>
          <w:rFonts w:asciiTheme="minorHAnsi" w:hAnsiTheme="minorHAnsi"/>
          <w:sz w:val="22"/>
          <w:szCs w:val="22"/>
        </w:rPr>
        <w:t>includes</w:t>
      </w:r>
      <w:r w:rsidR="00025E20">
        <w:rPr>
          <w:rFonts w:asciiTheme="minorHAnsi" w:hAnsiTheme="minorHAnsi"/>
          <w:sz w:val="22"/>
          <w:szCs w:val="22"/>
        </w:rPr>
        <w:t xml:space="preserve"> (not exhaustive)</w:t>
      </w:r>
      <w:r>
        <w:rPr>
          <w:rFonts w:asciiTheme="minorHAnsi" w:hAnsiTheme="minorHAnsi"/>
          <w:sz w:val="22"/>
          <w:szCs w:val="22"/>
        </w:rPr>
        <w:t>:</w:t>
      </w:r>
    </w:p>
    <w:p w14:paraId="1BEE727E" w14:textId="2F896455" w:rsidR="00B01F02" w:rsidRPr="00B01F02" w:rsidRDefault="006B1A94" w:rsidP="00B01F02">
      <w:pPr>
        <w:pStyle w:val="ListParagraph"/>
        <w:numPr>
          <w:ilvl w:val="0"/>
          <w:numId w:val="33"/>
        </w:numPr>
        <w:rPr>
          <w:rFonts w:asciiTheme="minorHAnsi" w:hAnsiTheme="minorHAnsi"/>
          <w:sz w:val="22"/>
          <w:szCs w:val="22"/>
        </w:rPr>
      </w:pPr>
      <w:r w:rsidRPr="00B01F02">
        <w:rPr>
          <w:rFonts w:asciiTheme="minorHAnsi" w:hAnsiTheme="minorHAnsi"/>
          <w:sz w:val="22"/>
          <w:szCs w:val="22"/>
        </w:rPr>
        <w:t xml:space="preserve">sexual exploitation </w:t>
      </w:r>
    </w:p>
    <w:p w14:paraId="2B48B4D9" w14:textId="5A8521D5" w:rsidR="00B01F02" w:rsidRPr="00B01F02" w:rsidRDefault="006B1A94" w:rsidP="00B01F02">
      <w:pPr>
        <w:pStyle w:val="ListParagraph"/>
        <w:numPr>
          <w:ilvl w:val="0"/>
          <w:numId w:val="33"/>
        </w:numPr>
        <w:rPr>
          <w:rFonts w:asciiTheme="minorHAnsi" w:hAnsiTheme="minorHAnsi"/>
          <w:sz w:val="22"/>
          <w:szCs w:val="22"/>
        </w:rPr>
      </w:pPr>
      <w:r w:rsidRPr="00B01F02">
        <w:rPr>
          <w:rFonts w:asciiTheme="minorHAnsi" w:hAnsiTheme="minorHAnsi"/>
          <w:sz w:val="22"/>
          <w:szCs w:val="22"/>
        </w:rPr>
        <w:t xml:space="preserve">forced and bonded labour </w:t>
      </w:r>
    </w:p>
    <w:p w14:paraId="281C99DC" w14:textId="1AF92A54" w:rsidR="00B01F02" w:rsidRPr="00B01F02" w:rsidRDefault="006B1A94" w:rsidP="00B01F02">
      <w:pPr>
        <w:pStyle w:val="ListParagraph"/>
        <w:numPr>
          <w:ilvl w:val="0"/>
          <w:numId w:val="33"/>
        </w:numPr>
        <w:rPr>
          <w:rFonts w:asciiTheme="minorHAnsi" w:hAnsiTheme="minorHAnsi"/>
          <w:sz w:val="22"/>
          <w:szCs w:val="22"/>
        </w:rPr>
      </w:pPr>
      <w:r w:rsidRPr="00B01F02">
        <w:rPr>
          <w:rFonts w:asciiTheme="minorHAnsi" w:hAnsiTheme="minorHAnsi"/>
          <w:sz w:val="22"/>
          <w:szCs w:val="22"/>
        </w:rPr>
        <w:t>domestic servitude</w:t>
      </w:r>
    </w:p>
    <w:p w14:paraId="0A0D3AB7" w14:textId="38922AEA" w:rsidR="00B01F02" w:rsidRPr="00B01F02" w:rsidRDefault="006B1A94" w:rsidP="00B01F02">
      <w:pPr>
        <w:pStyle w:val="ListParagraph"/>
        <w:numPr>
          <w:ilvl w:val="0"/>
          <w:numId w:val="33"/>
        </w:numPr>
        <w:rPr>
          <w:rFonts w:asciiTheme="minorHAnsi" w:hAnsiTheme="minorHAnsi"/>
          <w:sz w:val="22"/>
          <w:szCs w:val="22"/>
        </w:rPr>
      </w:pPr>
      <w:r w:rsidRPr="00B01F02">
        <w:rPr>
          <w:rFonts w:asciiTheme="minorHAnsi" w:hAnsiTheme="minorHAnsi"/>
          <w:sz w:val="22"/>
          <w:szCs w:val="22"/>
        </w:rPr>
        <w:t xml:space="preserve">any </w:t>
      </w:r>
      <w:r w:rsidR="00B01F02" w:rsidRPr="00B01F02">
        <w:rPr>
          <w:rFonts w:asciiTheme="minorHAnsi" w:hAnsiTheme="minorHAnsi"/>
          <w:sz w:val="22"/>
          <w:szCs w:val="22"/>
        </w:rPr>
        <w:t xml:space="preserve">other </w:t>
      </w:r>
      <w:r w:rsidRPr="00B01F02">
        <w:rPr>
          <w:rFonts w:asciiTheme="minorHAnsi" w:hAnsiTheme="minorHAnsi"/>
          <w:sz w:val="22"/>
          <w:szCs w:val="22"/>
        </w:rPr>
        <w:t xml:space="preserve">form of slavery </w:t>
      </w:r>
    </w:p>
    <w:p w14:paraId="460FC24F" w14:textId="1A5D89B2" w:rsidR="00B01F02" w:rsidRDefault="006B1A94" w:rsidP="00B01F02">
      <w:pPr>
        <w:pStyle w:val="ListParagraph"/>
        <w:numPr>
          <w:ilvl w:val="0"/>
          <w:numId w:val="33"/>
        </w:numPr>
        <w:rPr>
          <w:rFonts w:asciiTheme="minorHAnsi" w:hAnsiTheme="minorHAnsi"/>
          <w:sz w:val="22"/>
          <w:szCs w:val="22"/>
        </w:rPr>
      </w:pPr>
      <w:r w:rsidRPr="00B01F02">
        <w:rPr>
          <w:rFonts w:asciiTheme="minorHAnsi" w:hAnsiTheme="minorHAnsi"/>
          <w:sz w:val="22"/>
          <w:szCs w:val="22"/>
        </w:rPr>
        <w:t>removal of organs</w:t>
      </w:r>
    </w:p>
    <w:p w14:paraId="11782D16" w14:textId="77777777" w:rsidR="00930426" w:rsidRDefault="00930426" w:rsidP="00930426">
      <w:pPr>
        <w:pStyle w:val="ListParagraph"/>
        <w:ind w:left="502"/>
        <w:rPr>
          <w:rFonts w:asciiTheme="minorHAnsi" w:hAnsiTheme="minorHAnsi"/>
          <w:sz w:val="22"/>
          <w:szCs w:val="22"/>
        </w:rPr>
      </w:pPr>
    </w:p>
    <w:p w14:paraId="5FF5CE7F" w14:textId="625237CE" w:rsidR="00930426" w:rsidRPr="00B01F02" w:rsidRDefault="00930426" w:rsidP="00930426">
      <w:pPr>
        <w:rPr>
          <w:rFonts w:asciiTheme="minorHAnsi" w:hAnsiTheme="minorHAnsi"/>
          <w:color w:val="202020"/>
          <w:sz w:val="22"/>
          <w:szCs w:val="22"/>
          <w:shd w:val="clear" w:color="auto" w:fill="FFFFFF"/>
        </w:rPr>
      </w:pPr>
      <w:r w:rsidRPr="000E0621">
        <w:rPr>
          <w:rFonts w:asciiTheme="minorHAnsi" w:hAnsiTheme="minorHAnsi"/>
          <w:color w:val="202020"/>
          <w:sz w:val="22"/>
          <w:szCs w:val="22"/>
          <w:shd w:val="clear" w:color="auto" w:fill="FFFFFF"/>
        </w:rPr>
        <w:t xml:space="preserve">Slavery is </w:t>
      </w:r>
      <w:r>
        <w:rPr>
          <w:rFonts w:asciiTheme="minorHAnsi" w:hAnsiTheme="minorHAnsi"/>
          <w:color w:val="202020"/>
          <w:sz w:val="22"/>
          <w:szCs w:val="22"/>
          <w:shd w:val="clear" w:color="auto" w:fill="FFFFFF"/>
        </w:rPr>
        <w:t xml:space="preserve">a </w:t>
      </w:r>
      <w:r w:rsidRPr="000E0621">
        <w:rPr>
          <w:rFonts w:asciiTheme="minorHAnsi" w:hAnsiTheme="minorHAnsi"/>
          <w:color w:val="202020"/>
          <w:sz w:val="22"/>
          <w:szCs w:val="22"/>
          <w:shd w:val="clear" w:color="auto" w:fill="FFFFFF"/>
        </w:rPr>
        <w:t xml:space="preserve">term </w:t>
      </w:r>
      <w:r>
        <w:rPr>
          <w:rFonts w:asciiTheme="minorHAnsi" w:hAnsiTheme="minorHAnsi"/>
          <w:color w:val="202020"/>
          <w:sz w:val="22"/>
          <w:szCs w:val="22"/>
          <w:shd w:val="clear" w:color="auto" w:fill="FFFFFF"/>
        </w:rPr>
        <w:t xml:space="preserve">used </w:t>
      </w:r>
      <w:r w:rsidRPr="000E0621">
        <w:rPr>
          <w:rFonts w:asciiTheme="minorHAnsi" w:hAnsiTheme="minorHAnsi"/>
          <w:color w:val="202020"/>
          <w:sz w:val="22"/>
          <w:szCs w:val="22"/>
          <w:shd w:val="clear" w:color="auto" w:fill="FFFFFF"/>
        </w:rPr>
        <w:t xml:space="preserve">for activities involved when one person obtains or holds another person in </w:t>
      </w:r>
      <w:r w:rsidR="00837C47">
        <w:rPr>
          <w:rFonts w:asciiTheme="minorHAnsi" w:hAnsiTheme="minorHAnsi"/>
          <w:color w:val="202020"/>
          <w:sz w:val="22"/>
          <w:szCs w:val="22"/>
          <w:shd w:val="clear" w:color="auto" w:fill="FFFFFF"/>
        </w:rPr>
        <w:t>compelled</w:t>
      </w:r>
      <w:r w:rsidR="00025E20">
        <w:rPr>
          <w:rFonts w:asciiTheme="minorHAnsi" w:hAnsiTheme="minorHAnsi"/>
          <w:color w:val="202020"/>
          <w:sz w:val="22"/>
          <w:szCs w:val="22"/>
          <w:shd w:val="clear" w:color="auto" w:fill="FFFFFF"/>
        </w:rPr>
        <w:t xml:space="preserve"> </w:t>
      </w:r>
      <w:r w:rsidRPr="000E0621">
        <w:rPr>
          <w:rFonts w:asciiTheme="minorHAnsi" w:hAnsiTheme="minorHAnsi"/>
          <w:color w:val="202020"/>
          <w:sz w:val="22"/>
          <w:szCs w:val="22"/>
          <w:shd w:val="clear" w:color="auto" w:fill="FFFFFF"/>
        </w:rPr>
        <w:t>service</w:t>
      </w:r>
      <w:r w:rsidRPr="00B01F02">
        <w:rPr>
          <w:rFonts w:asciiTheme="minorHAnsi" w:hAnsiTheme="minorHAnsi"/>
          <w:color w:val="202020"/>
          <w:sz w:val="22"/>
          <w:szCs w:val="22"/>
          <w:shd w:val="clear" w:color="auto" w:fill="FFFFFF"/>
        </w:rPr>
        <w:t xml:space="preserve"> and includes being </w:t>
      </w:r>
    </w:p>
    <w:p w14:paraId="73FFD27F" w14:textId="4A698F74" w:rsidR="00930426" w:rsidRPr="00B01F02" w:rsidRDefault="00930426" w:rsidP="00930426">
      <w:pPr>
        <w:numPr>
          <w:ilvl w:val="0"/>
          <w:numId w:val="30"/>
        </w:numPr>
        <w:ind w:left="300" w:hanging="210"/>
        <w:rPr>
          <w:rFonts w:asciiTheme="minorHAnsi" w:hAnsiTheme="minorHAnsi"/>
          <w:color w:val="202020"/>
          <w:sz w:val="22"/>
          <w:szCs w:val="22"/>
        </w:rPr>
      </w:pPr>
      <w:r w:rsidRPr="00B01F02">
        <w:rPr>
          <w:rFonts w:asciiTheme="minorHAnsi" w:hAnsiTheme="minorHAnsi"/>
          <w:color w:val="202020"/>
          <w:sz w:val="22"/>
          <w:szCs w:val="22"/>
        </w:rPr>
        <w:t>forced to work by</w:t>
      </w:r>
      <w:r w:rsidR="00837C47">
        <w:rPr>
          <w:rFonts w:asciiTheme="minorHAnsi" w:hAnsiTheme="minorHAnsi"/>
          <w:color w:val="202020"/>
          <w:sz w:val="22"/>
          <w:szCs w:val="22"/>
        </w:rPr>
        <w:t xml:space="preserve"> psychological</w:t>
      </w:r>
      <w:r w:rsidRPr="00B01F02">
        <w:rPr>
          <w:rFonts w:asciiTheme="minorHAnsi" w:hAnsiTheme="minorHAnsi"/>
          <w:color w:val="202020"/>
          <w:sz w:val="22"/>
          <w:szCs w:val="22"/>
        </w:rPr>
        <w:t xml:space="preserve"> or physical threat</w:t>
      </w:r>
    </w:p>
    <w:p w14:paraId="383B55B6" w14:textId="6A193E0B" w:rsidR="00930426" w:rsidRPr="00B01F02" w:rsidRDefault="00837C47" w:rsidP="00930426">
      <w:pPr>
        <w:numPr>
          <w:ilvl w:val="0"/>
          <w:numId w:val="30"/>
        </w:numPr>
        <w:ind w:left="300" w:hanging="210"/>
        <w:rPr>
          <w:rFonts w:asciiTheme="minorHAnsi" w:hAnsiTheme="minorHAnsi"/>
          <w:color w:val="202020"/>
          <w:sz w:val="22"/>
          <w:szCs w:val="22"/>
        </w:rPr>
      </w:pPr>
      <w:r>
        <w:rPr>
          <w:rFonts w:asciiTheme="minorHAnsi" w:hAnsiTheme="minorHAnsi"/>
          <w:color w:val="202020"/>
          <w:sz w:val="22"/>
          <w:szCs w:val="22"/>
        </w:rPr>
        <w:t>“</w:t>
      </w:r>
      <w:r w:rsidR="00930426" w:rsidRPr="00B01F02">
        <w:rPr>
          <w:rFonts w:asciiTheme="minorHAnsi" w:hAnsiTheme="minorHAnsi"/>
          <w:color w:val="202020"/>
          <w:sz w:val="22"/>
          <w:szCs w:val="22"/>
        </w:rPr>
        <w:t>owned</w:t>
      </w:r>
      <w:r>
        <w:rPr>
          <w:rFonts w:asciiTheme="minorHAnsi" w:hAnsiTheme="minorHAnsi"/>
          <w:color w:val="202020"/>
          <w:sz w:val="22"/>
          <w:szCs w:val="22"/>
        </w:rPr>
        <w:t>”</w:t>
      </w:r>
      <w:r w:rsidR="00930426" w:rsidRPr="00B01F02">
        <w:rPr>
          <w:rFonts w:asciiTheme="minorHAnsi" w:hAnsiTheme="minorHAnsi"/>
          <w:color w:val="202020"/>
          <w:sz w:val="22"/>
          <w:szCs w:val="22"/>
        </w:rPr>
        <w:t xml:space="preserve"> or controlled by an 'employer'</w:t>
      </w:r>
    </w:p>
    <w:p w14:paraId="5753FF75" w14:textId="77777777" w:rsidR="00930426" w:rsidRPr="00B01F02" w:rsidRDefault="00930426" w:rsidP="00930426">
      <w:pPr>
        <w:numPr>
          <w:ilvl w:val="0"/>
          <w:numId w:val="30"/>
        </w:numPr>
        <w:ind w:left="300" w:hanging="210"/>
        <w:rPr>
          <w:rFonts w:asciiTheme="minorHAnsi" w:hAnsiTheme="minorHAnsi"/>
          <w:color w:val="202020"/>
          <w:sz w:val="22"/>
          <w:szCs w:val="22"/>
        </w:rPr>
      </w:pPr>
      <w:r w:rsidRPr="00B01F02">
        <w:rPr>
          <w:rFonts w:asciiTheme="minorHAnsi" w:hAnsiTheme="minorHAnsi"/>
          <w:color w:val="202020"/>
          <w:sz w:val="22"/>
          <w:szCs w:val="22"/>
        </w:rPr>
        <w:t>dehumanised, treated as a commodity or bought and sold as ‘property’</w:t>
      </w:r>
    </w:p>
    <w:p w14:paraId="4C7C0B43" w14:textId="665EDCCB" w:rsidR="00930426" w:rsidRPr="00B01F02" w:rsidRDefault="1023EC30" w:rsidP="1023EC30">
      <w:pPr>
        <w:numPr>
          <w:ilvl w:val="0"/>
          <w:numId w:val="30"/>
        </w:numPr>
        <w:ind w:left="300" w:hanging="210"/>
        <w:rPr>
          <w:rFonts w:asciiTheme="minorHAnsi" w:hAnsiTheme="minorHAnsi"/>
          <w:color w:val="202020"/>
          <w:sz w:val="22"/>
          <w:szCs w:val="22"/>
        </w:rPr>
      </w:pPr>
      <w:r w:rsidRPr="1023EC30">
        <w:rPr>
          <w:rFonts w:asciiTheme="minorHAnsi" w:hAnsiTheme="minorHAnsi"/>
          <w:color w:val="202020"/>
          <w:sz w:val="22"/>
          <w:szCs w:val="22"/>
        </w:rPr>
        <w:t xml:space="preserve">physically constrained or have restrictions placed on </w:t>
      </w:r>
      <w:r w:rsidR="00101B31">
        <w:rPr>
          <w:rFonts w:asciiTheme="minorHAnsi" w:hAnsiTheme="minorHAnsi"/>
          <w:color w:val="202020"/>
          <w:sz w:val="22"/>
          <w:szCs w:val="22"/>
        </w:rPr>
        <w:t>one’s f</w:t>
      </w:r>
      <w:r w:rsidRPr="1023EC30">
        <w:rPr>
          <w:rFonts w:asciiTheme="minorHAnsi" w:hAnsiTheme="minorHAnsi"/>
          <w:color w:val="202020"/>
          <w:sz w:val="22"/>
          <w:szCs w:val="22"/>
        </w:rPr>
        <w:t>reedom</w:t>
      </w:r>
    </w:p>
    <w:p w14:paraId="2320E998" w14:textId="40AE2EAE" w:rsidR="0098201D" w:rsidRPr="0006262F" w:rsidRDefault="0098201D">
      <w:pPr>
        <w:rPr>
          <w:rFonts w:asciiTheme="minorHAnsi" w:hAnsiTheme="minorHAnsi" w:cstheme="minorHAnsi"/>
          <w:sz w:val="22"/>
          <w:szCs w:val="22"/>
        </w:rPr>
      </w:pPr>
    </w:p>
    <w:p w14:paraId="7541A778" w14:textId="6BD85B3A" w:rsidR="0098201D" w:rsidRPr="0006262F" w:rsidRDefault="1023EC30">
      <w:pPr>
        <w:rPr>
          <w:rFonts w:asciiTheme="minorHAnsi" w:hAnsiTheme="minorHAnsi" w:cstheme="minorHAnsi"/>
          <w:b/>
          <w:sz w:val="22"/>
          <w:szCs w:val="22"/>
        </w:rPr>
      </w:pPr>
      <w:r w:rsidRPr="1023EC30">
        <w:rPr>
          <w:rFonts w:asciiTheme="minorHAnsi" w:hAnsiTheme="minorHAnsi" w:cstheme="minorBidi"/>
          <w:b/>
          <w:bCs/>
          <w:sz w:val="22"/>
          <w:szCs w:val="22"/>
        </w:rPr>
        <w:t>Scale of Modern Slavery/Human Trafficking</w:t>
      </w:r>
    </w:p>
    <w:p w14:paraId="1D1CCB32" w14:textId="5B333EDF" w:rsidR="1023EC30" w:rsidRDefault="1023EC30" w:rsidP="1023EC30">
      <w:pPr>
        <w:rPr>
          <w:rFonts w:asciiTheme="minorHAnsi" w:hAnsiTheme="minorHAnsi" w:cstheme="minorBidi"/>
          <w:sz w:val="22"/>
          <w:szCs w:val="22"/>
        </w:rPr>
      </w:pPr>
    </w:p>
    <w:p w14:paraId="13420DF3" w14:textId="5F45536F" w:rsidR="00930426" w:rsidRDefault="003C109A" w:rsidP="00084D01">
      <w:pPr>
        <w:rPr>
          <w:rFonts w:asciiTheme="minorHAnsi" w:hAnsiTheme="minorHAnsi" w:cstheme="minorHAnsi"/>
          <w:sz w:val="22"/>
          <w:szCs w:val="22"/>
        </w:rPr>
      </w:pPr>
      <w:r>
        <w:rPr>
          <w:rFonts w:asciiTheme="minorHAnsi" w:hAnsiTheme="minorHAnsi" w:cstheme="minorHAnsi"/>
          <w:sz w:val="22"/>
          <w:szCs w:val="22"/>
        </w:rPr>
        <w:t xml:space="preserve">It is a </w:t>
      </w:r>
      <w:r w:rsidRPr="0006262F">
        <w:rPr>
          <w:rFonts w:asciiTheme="minorHAnsi" w:hAnsiTheme="minorHAnsi" w:cstheme="minorHAnsi"/>
          <w:sz w:val="22"/>
          <w:szCs w:val="22"/>
        </w:rPr>
        <w:t xml:space="preserve">huge problem worldwide. </w:t>
      </w:r>
      <w:r w:rsidR="003F50D5">
        <w:rPr>
          <w:rFonts w:asciiTheme="minorHAnsi" w:hAnsiTheme="minorHAnsi" w:cstheme="minorHAnsi"/>
          <w:sz w:val="22"/>
          <w:szCs w:val="22"/>
        </w:rPr>
        <w:t>M</w:t>
      </w:r>
      <w:r w:rsidR="00B829C9" w:rsidRPr="0006262F">
        <w:rPr>
          <w:rFonts w:asciiTheme="minorHAnsi" w:hAnsiTheme="minorHAnsi" w:cstheme="minorHAnsi"/>
          <w:sz w:val="22"/>
          <w:szCs w:val="22"/>
        </w:rPr>
        <w:t xml:space="preserve">odern slavery </w:t>
      </w:r>
      <w:r w:rsidR="003F50D5">
        <w:rPr>
          <w:rFonts w:asciiTheme="minorHAnsi" w:hAnsiTheme="minorHAnsi" w:cstheme="minorHAnsi"/>
          <w:sz w:val="22"/>
          <w:szCs w:val="22"/>
        </w:rPr>
        <w:t xml:space="preserve">and human trafficking (MSHT) </w:t>
      </w:r>
      <w:r w:rsidR="00384C82">
        <w:rPr>
          <w:rFonts w:asciiTheme="minorHAnsi" w:hAnsiTheme="minorHAnsi" w:cstheme="minorHAnsi"/>
          <w:sz w:val="22"/>
          <w:szCs w:val="22"/>
        </w:rPr>
        <w:t xml:space="preserve">are very often hidden crimes with victims frequently </w:t>
      </w:r>
      <w:r w:rsidR="00A93C9A">
        <w:rPr>
          <w:rFonts w:asciiTheme="minorHAnsi" w:hAnsiTheme="minorHAnsi" w:cstheme="minorHAnsi"/>
          <w:sz w:val="22"/>
          <w:szCs w:val="22"/>
        </w:rPr>
        <w:t xml:space="preserve">going unnoticed and living for years under the control of traffickers. </w:t>
      </w:r>
      <w:r w:rsidR="00B829C9" w:rsidRPr="0006262F">
        <w:rPr>
          <w:rFonts w:asciiTheme="minorHAnsi" w:hAnsiTheme="minorHAnsi" w:cstheme="minorHAnsi"/>
          <w:sz w:val="22"/>
          <w:szCs w:val="22"/>
        </w:rPr>
        <w:t>The International Labour Organisation (ILO)</w:t>
      </w:r>
      <w:r w:rsidR="00B829C9" w:rsidRPr="0006262F">
        <w:rPr>
          <w:rFonts w:asciiTheme="minorHAnsi" w:hAnsiTheme="minorHAnsi" w:cstheme="minorHAnsi"/>
          <w:sz w:val="22"/>
          <w:szCs w:val="22"/>
          <w:vertAlign w:val="superscript"/>
        </w:rPr>
        <w:t xml:space="preserve"> </w:t>
      </w:r>
      <w:r w:rsidR="00B829C9" w:rsidRPr="0006262F">
        <w:rPr>
          <w:rFonts w:asciiTheme="minorHAnsi" w:hAnsiTheme="minorHAnsi" w:cstheme="minorHAnsi"/>
          <w:sz w:val="22"/>
          <w:szCs w:val="22"/>
        </w:rPr>
        <w:t>estimate that 40.3 million people were victims of modern slavery in 2016.</w:t>
      </w:r>
      <w:r w:rsidR="009626D4" w:rsidRPr="0006262F">
        <w:rPr>
          <w:rFonts w:asciiTheme="minorHAnsi" w:hAnsiTheme="minorHAnsi" w:cstheme="minorHAnsi"/>
          <w:sz w:val="22"/>
          <w:szCs w:val="22"/>
        </w:rPr>
        <w:t xml:space="preserve"> </w:t>
      </w:r>
    </w:p>
    <w:p w14:paraId="79066832" w14:textId="7B6B74C6" w:rsidR="006B1A94" w:rsidRDefault="00930426" w:rsidP="00084D01">
      <w:pPr>
        <w:rPr>
          <w:rFonts w:asciiTheme="minorHAnsi" w:hAnsiTheme="minorHAnsi" w:cstheme="minorHAnsi"/>
          <w:sz w:val="22"/>
          <w:szCs w:val="22"/>
        </w:rPr>
      </w:pPr>
      <w:r>
        <w:rPr>
          <w:rFonts w:asciiTheme="minorHAnsi" w:hAnsiTheme="minorHAnsi" w:cstheme="minorHAnsi"/>
          <w:sz w:val="22"/>
          <w:szCs w:val="22"/>
        </w:rPr>
        <w:t>I</w:t>
      </w:r>
      <w:r w:rsidR="00B829C9" w:rsidRPr="0006262F">
        <w:rPr>
          <w:rFonts w:asciiTheme="minorHAnsi" w:hAnsiTheme="minorHAnsi" w:cstheme="minorHAnsi"/>
          <w:sz w:val="22"/>
          <w:szCs w:val="22"/>
        </w:rPr>
        <w:t>n 201</w:t>
      </w:r>
      <w:r w:rsidR="00837C47">
        <w:rPr>
          <w:rFonts w:asciiTheme="minorHAnsi" w:hAnsiTheme="minorHAnsi" w:cstheme="minorHAnsi"/>
          <w:sz w:val="22"/>
          <w:szCs w:val="22"/>
        </w:rPr>
        <w:t>8 6993</w:t>
      </w:r>
      <w:r w:rsidR="00B829C9" w:rsidRPr="0006262F">
        <w:rPr>
          <w:rFonts w:asciiTheme="minorHAnsi" w:hAnsiTheme="minorHAnsi" w:cstheme="minorHAnsi"/>
          <w:sz w:val="22"/>
          <w:szCs w:val="22"/>
        </w:rPr>
        <w:t xml:space="preserve"> potential victims of human trafficking were </w:t>
      </w:r>
      <w:r w:rsidR="00301F60" w:rsidRPr="0006262F">
        <w:rPr>
          <w:rFonts w:asciiTheme="minorHAnsi" w:hAnsiTheme="minorHAnsi" w:cstheme="minorHAnsi"/>
          <w:sz w:val="22"/>
          <w:szCs w:val="22"/>
        </w:rPr>
        <w:t xml:space="preserve">referred </w:t>
      </w:r>
      <w:r w:rsidR="00B829C9" w:rsidRPr="0006262F">
        <w:rPr>
          <w:rFonts w:asciiTheme="minorHAnsi" w:hAnsiTheme="minorHAnsi" w:cstheme="minorHAnsi"/>
          <w:sz w:val="22"/>
          <w:szCs w:val="22"/>
        </w:rPr>
        <w:t>to the U</w:t>
      </w:r>
      <w:r w:rsidR="00301F60" w:rsidRPr="0006262F">
        <w:rPr>
          <w:rFonts w:asciiTheme="minorHAnsi" w:hAnsiTheme="minorHAnsi" w:cstheme="minorHAnsi"/>
          <w:sz w:val="22"/>
          <w:szCs w:val="22"/>
        </w:rPr>
        <w:t xml:space="preserve">K official </w:t>
      </w:r>
      <w:r w:rsidR="00B829C9" w:rsidRPr="0006262F">
        <w:rPr>
          <w:rFonts w:asciiTheme="minorHAnsi" w:hAnsiTheme="minorHAnsi" w:cstheme="minorHAnsi"/>
          <w:sz w:val="22"/>
          <w:szCs w:val="22"/>
        </w:rPr>
        <w:t>framework for</w:t>
      </w:r>
      <w:r w:rsidR="00A93C9A">
        <w:rPr>
          <w:rFonts w:asciiTheme="minorHAnsi" w:hAnsiTheme="minorHAnsi" w:cstheme="minorHAnsi"/>
          <w:sz w:val="22"/>
          <w:szCs w:val="22"/>
        </w:rPr>
        <w:t xml:space="preserve"> </w:t>
      </w:r>
      <w:r w:rsidR="00B829C9" w:rsidRPr="0006262F">
        <w:rPr>
          <w:rFonts w:asciiTheme="minorHAnsi" w:hAnsiTheme="minorHAnsi" w:cstheme="minorHAnsi"/>
          <w:sz w:val="22"/>
          <w:szCs w:val="22"/>
        </w:rPr>
        <w:t>identifying victims of human trafficking</w:t>
      </w:r>
      <w:r w:rsidR="00301F60" w:rsidRPr="0006262F">
        <w:rPr>
          <w:rFonts w:asciiTheme="minorHAnsi" w:hAnsiTheme="minorHAnsi" w:cstheme="minorHAnsi"/>
          <w:sz w:val="22"/>
          <w:szCs w:val="22"/>
        </w:rPr>
        <w:t>/</w:t>
      </w:r>
      <w:r w:rsidR="00B829C9" w:rsidRPr="0006262F">
        <w:rPr>
          <w:rFonts w:asciiTheme="minorHAnsi" w:hAnsiTheme="minorHAnsi" w:cstheme="minorHAnsi"/>
          <w:sz w:val="22"/>
          <w:szCs w:val="22"/>
        </w:rPr>
        <w:t>modern slavery</w:t>
      </w:r>
      <w:r w:rsidR="00301F60" w:rsidRPr="0006262F">
        <w:rPr>
          <w:rFonts w:asciiTheme="minorHAnsi" w:hAnsiTheme="minorHAnsi" w:cstheme="minorHAnsi"/>
          <w:sz w:val="22"/>
          <w:szCs w:val="22"/>
        </w:rPr>
        <w:t xml:space="preserve"> (National Referral Mechanism)</w:t>
      </w:r>
      <w:r w:rsidR="00B829C9" w:rsidRPr="0006262F">
        <w:rPr>
          <w:rFonts w:asciiTheme="minorHAnsi" w:hAnsiTheme="minorHAnsi" w:cstheme="minorHAnsi"/>
          <w:sz w:val="22"/>
          <w:szCs w:val="22"/>
        </w:rPr>
        <w:t>.</w:t>
      </w:r>
      <w:r w:rsidR="00B829C9" w:rsidRPr="0006262F">
        <w:rPr>
          <w:rFonts w:asciiTheme="minorHAnsi" w:hAnsiTheme="minorHAnsi" w:cstheme="minorHAnsi"/>
          <w:b/>
          <w:bCs/>
          <w:color w:val="222222"/>
          <w:sz w:val="22"/>
          <w:szCs w:val="22"/>
          <w:shd w:val="clear" w:color="auto" w:fill="FFFFFF"/>
        </w:rPr>
        <w:t xml:space="preserve"> </w:t>
      </w:r>
      <w:r w:rsidR="00B829C9" w:rsidRPr="0006262F">
        <w:rPr>
          <w:rFonts w:asciiTheme="minorHAnsi" w:hAnsiTheme="minorHAnsi" w:cstheme="minorHAnsi"/>
          <w:sz w:val="22"/>
          <w:szCs w:val="22"/>
        </w:rPr>
        <w:t xml:space="preserve">This number is likely to be the tip of the iceberg. </w:t>
      </w:r>
      <w:r w:rsidR="00301F60" w:rsidRPr="0006262F">
        <w:rPr>
          <w:rFonts w:asciiTheme="minorHAnsi" w:hAnsiTheme="minorHAnsi" w:cstheme="minorHAnsi"/>
          <w:sz w:val="22"/>
          <w:szCs w:val="22"/>
        </w:rPr>
        <w:t>The Global Slavery Index suggests there may be as many as 136000 victims of trafficking in the UK. They are not only from overseas countries; many are born in the UK and internally trafficked.</w:t>
      </w:r>
    </w:p>
    <w:p w14:paraId="13A66998" w14:textId="77777777" w:rsidR="00930426" w:rsidRDefault="00930426" w:rsidP="00084D01">
      <w:pPr>
        <w:rPr>
          <w:rFonts w:asciiTheme="minorHAnsi" w:hAnsiTheme="minorHAnsi" w:cstheme="minorHAnsi"/>
          <w:sz w:val="22"/>
          <w:szCs w:val="22"/>
        </w:rPr>
      </w:pPr>
    </w:p>
    <w:p w14:paraId="0840BECD" w14:textId="132DA833" w:rsidR="00084D01" w:rsidRPr="00930426" w:rsidRDefault="00930426" w:rsidP="00084D01">
      <w:pPr>
        <w:rPr>
          <w:rFonts w:asciiTheme="minorHAnsi" w:hAnsiTheme="minorHAnsi" w:cstheme="minorHAnsi"/>
          <w:color w:val="000000" w:themeColor="text1"/>
          <w:sz w:val="22"/>
          <w:szCs w:val="22"/>
        </w:rPr>
      </w:pPr>
      <w:r>
        <w:rPr>
          <w:rFonts w:asciiTheme="minorHAnsi" w:hAnsiTheme="minorHAnsi" w:cs="Segoe UI"/>
          <w:color w:val="000000" w:themeColor="text1"/>
          <w:sz w:val="22"/>
          <w:szCs w:val="22"/>
          <w:shd w:val="clear" w:color="auto" w:fill="FFFFFF"/>
        </w:rPr>
        <w:t>The</w:t>
      </w:r>
      <w:r w:rsidR="00084D01" w:rsidRPr="00930426">
        <w:rPr>
          <w:rFonts w:asciiTheme="minorHAnsi" w:hAnsiTheme="minorHAnsi" w:cs="Segoe UI"/>
          <w:color w:val="000000" w:themeColor="text1"/>
          <w:sz w:val="22"/>
          <w:szCs w:val="22"/>
          <w:shd w:val="clear" w:color="auto" w:fill="FFFFFF"/>
        </w:rPr>
        <w:t xml:space="preserve"> Department of Health funded PROTECT study reported </w:t>
      </w:r>
      <w:r w:rsidR="003F50D5" w:rsidRPr="00930426">
        <w:rPr>
          <w:rFonts w:asciiTheme="minorHAnsi" w:hAnsiTheme="minorHAnsi" w:cs="Segoe UI"/>
          <w:color w:val="000000" w:themeColor="text1"/>
          <w:sz w:val="22"/>
          <w:szCs w:val="22"/>
          <w:shd w:val="clear" w:color="auto" w:fill="FFFFFF"/>
        </w:rPr>
        <w:t xml:space="preserve">in 2015 </w:t>
      </w:r>
      <w:r w:rsidR="00084D01" w:rsidRPr="00930426">
        <w:rPr>
          <w:rFonts w:asciiTheme="minorHAnsi" w:hAnsiTheme="minorHAnsi" w:cs="Segoe UI"/>
          <w:color w:val="000000" w:themeColor="text1"/>
          <w:sz w:val="22"/>
          <w:szCs w:val="22"/>
          <w:shd w:val="clear" w:color="auto" w:fill="FFFFFF"/>
        </w:rPr>
        <w:t>that 86% of NHS professionals lacked the knowledge to identify victims of modern slavery and 71% were not confident to make referrals for victims to receive additional support.</w:t>
      </w:r>
    </w:p>
    <w:p w14:paraId="1C340B11" w14:textId="53782842" w:rsidR="00E159DF" w:rsidRPr="006B1A94" w:rsidRDefault="00084D01" w:rsidP="006B1A94">
      <w:pPr>
        <w:rPr>
          <w:rFonts w:asciiTheme="minorHAnsi" w:hAnsiTheme="minorHAnsi" w:cstheme="minorHAnsi"/>
          <w:sz w:val="22"/>
          <w:szCs w:val="22"/>
        </w:rPr>
      </w:pPr>
      <w:r w:rsidRPr="00084D01">
        <w:rPr>
          <w:rFonts w:asciiTheme="minorHAnsi" w:hAnsiTheme="minorHAnsi" w:cstheme="minorHAnsi"/>
          <w:sz w:val="22"/>
          <w:szCs w:val="22"/>
        </w:rPr>
        <w:t xml:space="preserve"> </w:t>
      </w:r>
    </w:p>
    <w:p w14:paraId="7977F381" w14:textId="12B5F6C2" w:rsidR="00837C47" w:rsidRDefault="00837C47" w:rsidP="00837C47">
      <w:pPr>
        <w:pBdr>
          <w:top w:val="single" w:sz="4" w:space="1" w:color="auto"/>
          <w:left w:val="single" w:sz="4" w:space="4" w:color="auto"/>
          <w:bottom w:val="single" w:sz="4" w:space="1" w:color="auto"/>
          <w:right w:val="single" w:sz="4" w:space="4" w:color="auto"/>
        </w:pBdr>
        <w:rPr>
          <w:rFonts w:asciiTheme="minorHAnsi" w:hAnsiTheme="minorHAnsi" w:cstheme="minorBidi"/>
          <w:sz w:val="22"/>
          <w:szCs w:val="22"/>
        </w:rPr>
      </w:pPr>
      <w:r>
        <w:rPr>
          <w:rFonts w:asciiTheme="minorHAnsi" w:hAnsiTheme="minorHAnsi" w:cstheme="minorBidi"/>
          <w:sz w:val="22"/>
          <w:szCs w:val="22"/>
        </w:rPr>
        <w:t>UK 2018 data showed that 45% of those referred into the NRM are minors – a 48% increase from 2017, thought to be due to the increase in the “county lines” model of trafficking and other forms of criminal exploitation.</w:t>
      </w:r>
    </w:p>
    <w:p w14:paraId="09C59ED7" w14:textId="5CA9C084" w:rsidR="00837C47" w:rsidRDefault="00837C47" w:rsidP="00837C47">
      <w:pPr>
        <w:pBdr>
          <w:top w:val="single" w:sz="4" w:space="1" w:color="auto"/>
          <w:left w:val="single" w:sz="4" w:space="4" w:color="auto"/>
          <w:bottom w:val="single" w:sz="4" w:space="1" w:color="auto"/>
          <w:right w:val="single" w:sz="4" w:space="4" w:color="auto"/>
        </w:pBdr>
        <w:rPr>
          <w:rFonts w:asciiTheme="minorHAnsi" w:hAnsiTheme="minorHAnsi" w:cstheme="minorBidi"/>
          <w:sz w:val="22"/>
          <w:szCs w:val="22"/>
        </w:rPr>
      </w:pPr>
      <w:r>
        <w:rPr>
          <w:rFonts w:asciiTheme="minorHAnsi" w:hAnsiTheme="minorHAnsi" w:cstheme="minorBidi"/>
          <w:sz w:val="22"/>
          <w:szCs w:val="22"/>
        </w:rPr>
        <w:t>Note: Adult victims of MSHT may have children or dependants who are indirectly affected.</w:t>
      </w:r>
    </w:p>
    <w:p w14:paraId="67065A6F" w14:textId="474ED0D9" w:rsidR="003C109A" w:rsidRDefault="003C109A" w:rsidP="1023EC30">
      <w:pPr>
        <w:pBdr>
          <w:top w:val="single" w:sz="4" w:space="1" w:color="auto"/>
          <w:left w:val="single" w:sz="4" w:space="4" w:color="auto"/>
          <w:bottom w:val="single" w:sz="4" w:space="1" w:color="auto"/>
          <w:right w:val="single" w:sz="4" w:space="4" w:color="auto"/>
        </w:pBdr>
        <w:rPr>
          <w:rFonts w:asciiTheme="minorHAnsi" w:hAnsiTheme="minorHAnsi" w:cstheme="minorBidi"/>
          <w:sz w:val="22"/>
          <w:szCs w:val="22"/>
        </w:rPr>
      </w:pPr>
    </w:p>
    <w:p w14:paraId="4B60BE1A" w14:textId="77777777" w:rsidR="00535122" w:rsidRDefault="00535122" w:rsidP="1023EC30">
      <w:pPr>
        <w:pBdr>
          <w:top w:val="single" w:sz="4" w:space="1" w:color="auto"/>
          <w:left w:val="single" w:sz="4" w:space="4" w:color="auto"/>
          <w:bottom w:val="single" w:sz="4" w:space="1" w:color="auto"/>
          <w:right w:val="single" w:sz="4" w:space="4" w:color="auto"/>
        </w:pBdr>
        <w:rPr>
          <w:rFonts w:asciiTheme="minorHAnsi" w:hAnsiTheme="minorHAnsi" w:cstheme="minorBidi"/>
          <w:sz w:val="22"/>
          <w:szCs w:val="22"/>
        </w:rPr>
      </w:pPr>
    </w:p>
    <w:p w14:paraId="61E7ECDB" w14:textId="77777777" w:rsidR="009226ED" w:rsidRDefault="009226ED" w:rsidP="0098201D">
      <w:pPr>
        <w:rPr>
          <w:rFonts w:asciiTheme="minorHAnsi" w:hAnsiTheme="minorHAnsi" w:cstheme="minorHAnsi"/>
          <w:sz w:val="22"/>
          <w:szCs w:val="22"/>
        </w:rPr>
      </w:pPr>
    </w:p>
    <w:p w14:paraId="30D7EFF2" w14:textId="781893B8" w:rsidR="0098201D" w:rsidRPr="0006262F" w:rsidRDefault="1023EC30" w:rsidP="0098201D">
      <w:pPr>
        <w:rPr>
          <w:rFonts w:asciiTheme="minorHAnsi" w:hAnsiTheme="minorHAnsi" w:cstheme="minorHAnsi"/>
          <w:b/>
          <w:sz w:val="22"/>
          <w:szCs w:val="22"/>
        </w:rPr>
      </w:pPr>
      <w:r w:rsidRPr="1023EC30">
        <w:rPr>
          <w:rFonts w:asciiTheme="minorHAnsi" w:hAnsiTheme="minorHAnsi" w:cstheme="minorBidi"/>
          <w:b/>
          <w:bCs/>
          <w:sz w:val="22"/>
          <w:szCs w:val="22"/>
        </w:rPr>
        <w:lastRenderedPageBreak/>
        <w:t>Who is at risk?</w:t>
      </w:r>
    </w:p>
    <w:p w14:paraId="22C5F603" w14:textId="7B2C17F4" w:rsidR="1023EC30" w:rsidRDefault="1023EC30" w:rsidP="1023EC30">
      <w:pPr>
        <w:rPr>
          <w:rFonts w:asciiTheme="minorHAnsi" w:hAnsiTheme="minorHAnsi" w:cstheme="minorBidi"/>
          <w:sz w:val="22"/>
          <w:szCs w:val="22"/>
        </w:rPr>
      </w:pPr>
    </w:p>
    <w:p w14:paraId="2071E36B" w14:textId="6D4A1500" w:rsidR="009626D4" w:rsidRDefault="00485C08" w:rsidP="00302391">
      <w:pPr>
        <w:rPr>
          <w:rFonts w:asciiTheme="minorHAnsi" w:eastAsia="Batang" w:hAnsiTheme="minorHAnsi" w:cstheme="minorHAnsi"/>
          <w:iCs/>
          <w:sz w:val="22"/>
          <w:szCs w:val="22"/>
        </w:rPr>
      </w:pPr>
      <w:r w:rsidRPr="0006262F">
        <w:rPr>
          <w:rFonts w:asciiTheme="minorHAnsi" w:hAnsiTheme="minorHAnsi" w:cstheme="minorHAnsi"/>
          <w:sz w:val="22"/>
          <w:szCs w:val="22"/>
        </w:rPr>
        <w:t xml:space="preserve">Anyone who is </w:t>
      </w:r>
      <w:r w:rsidRPr="0006262F">
        <w:rPr>
          <w:rFonts w:asciiTheme="minorHAnsi" w:hAnsiTheme="minorHAnsi" w:cstheme="minorHAnsi"/>
          <w:b/>
          <w:sz w:val="22"/>
          <w:szCs w:val="22"/>
        </w:rPr>
        <w:t>vulnerable</w:t>
      </w:r>
      <w:r w:rsidR="009626D4" w:rsidRPr="0006262F">
        <w:rPr>
          <w:rFonts w:asciiTheme="minorHAnsi" w:hAnsiTheme="minorHAnsi" w:cstheme="minorHAnsi"/>
          <w:sz w:val="22"/>
          <w:szCs w:val="22"/>
        </w:rPr>
        <w:t xml:space="preserve"> </w:t>
      </w:r>
      <w:r w:rsidR="003F50D5">
        <w:rPr>
          <w:rFonts w:asciiTheme="minorHAnsi" w:hAnsiTheme="minorHAnsi" w:cstheme="minorHAnsi"/>
          <w:sz w:val="22"/>
          <w:szCs w:val="22"/>
        </w:rPr>
        <w:t>may be at risk of MSHT</w:t>
      </w:r>
      <w:r w:rsidR="009626D4" w:rsidRPr="0006262F">
        <w:rPr>
          <w:rFonts w:asciiTheme="minorHAnsi" w:hAnsiTheme="minorHAnsi" w:cstheme="minorHAnsi"/>
          <w:sz w:val="22"/>
          <w:szCs w:val="22"/>
        </w:rPr>
        <w:t xml:space="preserve">– victims may be </w:t>
      </w:r>
      <w:r w:rsidR="00884209">
        <w:rPr>
          <w:rFonts w:asciiTheme="minorHAnsi" w:hAnsiTheme="minorHAnsi" w:cstheme="minorHAnsi"/>
          <w:sz w:val="22"/>
          <w:szCs w:val="22"/>
        </w:rPr>
        <w:t xml:space="preserve">vulnerable due to abuse </w:t>
      </w:r>
      <w:r w:rsidR="009626D4" w:rsidRPr="0006262F">
        <w:rPr>
          <w:rFonts w:asciiTheme="minorHAnsi" w:hAnsiTheme="minorHAnsi" w:cstheme="minorHAnsi"/>
          <w:sz w:val="22"/>
          <w:szCs w:val="22"/>
        </w:rPr>
        <w:t>from their</w:t>
      </w:r>
      <w:r w:rsidRPr="00485C08">
        <w:rPr>
          <w:rFonts w:asciiTheme="minorHAnsi" w:eastAsia="Batang" w:hAnsiTheme="minorHAnsi" w:cstheme="minorHAnsi"/>
          <w:sz w:val="22"/>
          <w:szCs w:val="22"/>
        </w:rPr>
        <w:t xml:space="preserve"> own family</w:t>
      </w:r>
      <w:r w:rsidR="009626D4" w:rsidRPr="0006262F">
        <w:rPr>
          <w:rFonts w:asciiTheme="minorHAnsi" w:hAnsiTheme="minorHAnsi" w:cstheme="minorHAnsi"/>
          <w:sz w:val="22"/>
          <w:szCs w:val="22"/>
        </w:rPr>
        <w:t>, f</w:t>
      </w:r>
      <w:r w:rsidRPr="00485C08">
        <w:rPr>
          <w:rFonts w:asciiTheme="minorHAnsi" w:eastAsia="Batang" w:hAnsiTheme="minorHAnsi" w:cstheme="minorHAnsi"/>
          <w:sz w:val="22"/>
          <w:szCs w:val="22"/>
        </w:rPr>
        <w:t xml:space="preserve">orced </w:t>
      </w:r>
      <w:r w:rsidR="0006262F">
        <w:rPr>
          <w:rFonts w:asciiTheme="minorHAnsi" w:eastAsia="Batang" w:hAnsiTheme="minorHAnsi" w:cstheme="minorHAnsi"/>
          <w:sz w:val="22"/>
          <w:szCs w:val="22"/>
        </w:rPr>
        <w:t>m</w:t>
      </w:r>
      <w:r w:rsidRPr="00485C08">
        <w:rPr>
          <w:rFonts w:asciiTheme="minorHAnsi" w:eastAsia="Batang" w:hAnsiTheme="minorHAnsi" w:cstheme="minorHAnsi"/>
          <w:sz w:val="22"/>
          <w:szCs w:val="22"/>
        </w:rPr>
        <w:t>arriage</w:t>
      </w:r>
      <w:r w:rsidR="009626D4" w:rsidRPr="0006262F">
        <w:rPr>
          <w:rFonts w:asciiTheme="minorHAnsi" w:hAnsiTheme="minorHAnsi" w:cstheme="minorHAnsi"/>
          <w:sz w:val="22"/>
          <w:szCs w:val="22"/>
        </w:rPr>
        <w:t>, d</w:t>
      </w:r>
      <w:r w:rsidRPr="00485C08">
        <w:rPr>
          <w:rFonts w:asciiTheme="minorHAnsi" w:eastAsia="Batang" w:hAnsiTheme="minorHAnsi" w:cstheme="minorHAnsi"/>
          <w:sz w:val="22"/>
          <w:szCs w:val="22"/>
        </w:rPr>
        <w:t>omestic violence</w:t>
      </w:r>
      <w:r w:rsidR="009626D4" w:rsidRPr="0006262F">
        <w:rPr>
          <w:rFonts w:asciiTheme="minorHAnsi" w:hAnsiTheme="minorHAnsi" w:cstheme="minorHAnsi"/>
          <w:sz w:val="22"/>
          <w:szCs w:val="22"/>
        </w:rPr>
        <w:t>, s</w:t>
      </w:r>
      <w:r w:rsidRPr="00485C08">
        <w:rPr>
          <w:rFonts w:asciiTheme="minorHAnsi" w:eastAsia="Batang" w:hAnsiTheme="minorHAnsi" w:cstheme="minorHAnsi"/>
          <w:sz w:val="22"/>
          <w:szCs w:val="22"/>
        </w:rPr>
        <w:t xml:space="preserve">exual </w:t>
      </w:r>
      <w:r w:rsidR="009626D4" w:rsidRPr="0006262F">
        <w:rPr>
          <w:rFonts w:asciiTheme="minorHAnsi" w:hAnsiTheme="minorHAnsi" w:cstheme="minorHAnsi"/>
          <w:sz w:val="22"/>
          <w:szCs w:val="22"/>
        </w:rPr>
        <w:t>a</w:t>
      </w:r>
      <w:r w:rsidRPr="00485C08">
        <w:rPr>
          <w:rFonts w:asciiTheme="minorHAnsi" w:eastAsia="Batang" w:hAnsiTheme="minorHAnsi" w:cstheme="minorHAnsi"/>
          <w:sz w:val="22"/>
          <w:szCs w:val="22"/>
        </w:rPr>
        <w:t>ssault/</w:t>
      </w:r>
      <w:r w:rsidR="009626D4" w:rsidRPr="0006262F">
        <w:rPr>
          <w:rFonts w:asciiTheme="minorHAnsi" w:hAnsiTheme="minorHAnsi" w:cstheme="minorHAnsi"/>
          <w:sz w:val="22"/>
          <w:szCs w:val="22"/>
        </w:rPr>
        <w:t>r</w:t>
      </w:r>
      <w:r w:rsidRPr="00485C08">
        <w:rPr>
          <w:rFonts w:asciiTheme="minorHAnsi" w:eastAsia="Batang" w:hAnsiTheme="minorHAnsi" w:cstheme="minorHAnsi"/>
          <w:sz w:val="22"/>
          <w:szCs w:val="22"/>
        </w:rPr>
        <w:t>ape</w:t>
      </w:r>
      <w:r w:rsidR="009626D4" w:rsidRPr="0006262F">
        <w:rPr>
          <w:rFonts w:asciiTheme="minorHAnsi" w:hAnsiTheme="minorHAnsi" w:cstheme="minorHAnsi"/>
          <w:sz w:val="22"/>
          <w:szCs w:val="22"/>
        </w:rPr>
        <w:t>, l</w:t>
      </w:r>
      <w:r w:rsidRPr="00485C08">
        <w:rPr>
          <w:rFonts w:asciiTheme="minorHAnsi" w:eastAsia="Batang" w:hAnsiTheme="minorHAnsi" w:cstheme="minorHAnsi"/>
          <w:sz w:val="22"/>
          <w:szCs w:val="22"/>
        </w:rPr>
        <w:t>oss of family members/protection</w:t>
      </w:r>
      <w:r w:rsidR="009626D4" w:rsidRPr="0006262F">
        <w:rPr>
          <w:rFonts w:asciiTheme="minorHAnsi" w:hAnsiTheme="minorHAnsi" w:cstheme="minorHAnsi"/>
          <w:sz w:val="22"/>
          <w:szCs w:val="22"/>
        </w:rPr>
        <w:t>, c</w:t>
      </w:r>
      <w:r w:rsidRPr="00485C08">
        <w:rPr>
          <w:rFonts w:asciiTheme="minorHAnsi" w:eastAsia="Batang" w:hAnsiTheme="minorHAnsi" w:cstheme="minorHAnsi"/>
          <w:sz w:val="22"/>
          <w:szCs w:val="22"/>
        </w:rPr>
        <w:t>ommunity violence (war, LGBT, other)</w:t>
      </w:r>
      <w:r w:rsidR="009626D4" w:rsidRPr="0006262F">
        <w:rPr>
          <w:rFonts w:asciiTheme="minorHAnsi" w:hAnsiTheme="minorHAnsi" w:cstheme="minorHAnsi"/>
          <w:sz w:val="22"/>
          <w:szCs w:val="22"/>
        </w:rPr>
        <w:t>, s</w:t>
      </w:r>
      <w:r w:rsidRPr="00485C08">
        <w:rPr>
          <w:rFonts w:asciiTheme="minorHAnsi" w:eastAsia="Batang" w:hAnsiTheme="minorHAnsi" w:cstheme="minorHAnsi"/>
          <w:sz w:val="22"/>
          <w:szCs w:val="22"/>
        </w:rPr>
        <w:t>lavery (often as children)</w:t>
      </w:r>
      <w:r w:rsidR="009626D4" w:rsidRPr="0006262F">
        <w:rPr>
          <w:rFonts w:asciiTheme="minorHAnsi" w:hAnsiTheme="minorHAnsi" w:cstheme="minorHAnsi"/>
          <w:sz w:val="22"/>
          <w:szCs w:val="22"/>
        </w:rPr>
        <w:t>, s</w:t>
      </w:r>
      <w:r w:rsidRPr="00485C08">
        <w:rPr>
          <w:rFonts w:asciiTheme="minorHAnsi" w:eastAsia="Batang" w:hAnsiTheme="minorHAnsi" w:cstheme="minorHAnsi"/>
          <w:sz w:val="22"/>
          <w:szCs w:val="22"/>
        </w:rPr>
        <w:t xml:space="preserve">tate </w:t>
      </w:r>
      <w:r w:rsidR="009626D4" w:rsidRPr="0006262F">
        <w:rPr>
          <w:rFonts w:asciiTheme="minorHAnsi" w:hAnsiTheme="minorHAnsi" w:cstheme="minorHAnsi"/>
          <w:sz w:val="22"/>
          <w:szCs w:val="22"/>
        </w:rPr>
        <w:t>t</w:t>
      </w:r>
      <w:r w:rsidRPr="00485C08">
        <w:rPr>
          <w:rFonts w:asciiTheme="minorHAnsi" w:eastAsia="Batang" w:hAnsiTheme="minorHAnsi" w:cstheme="minorHAnsi"/>
          <w:sz w:val="22"/>
          <w:szCs w:val="22"/>
        </w:rPr>
        <w:t>orture/</w:t>
      </w:r>
      <w:r w:rsidR="009626D4" w:rsidRPr="0006262F">
        <w:rPr>
          <w:rFonts w:asciiTheme="minorHAnsi" w:hAnsiTheme="minorHAnsi" w:cstheme="minorHAnsi"/>
          <w:sz w:val="22"/>
          <w:szCs w:val="22"/>
        </w:rPr>
        <w:t>p</w:t>
      </w:r>
      <w:r w:rsidRPr="00485C08">
        <w:rPr>
          <w:rFonts w:asciiTheme="minorHAnsi" w:eastAsia="Batang" w:hAnsiTheme="minorHAnsi" w:cstheme="minorHAnsi"/>
          <w:sz w:val="22"/>
          <w:szCs w:val="22"/>
        </w:rPr>
        <w:t>ersecution</w:t>
      </w:r>
      <w:r w:rsidR="00B95AFC">
        <w:rPr>
          <w:rFonts w:asciiTheme="minorHAnsi" w:eastAsia="Batang" w:hAnsiTheme="minorHAnsi" w:cstheme="minorHAnsi"/>
          <w:sz w:val="22"/>
          <w:szCs w:val="22"/>
        </w:rPr>
        <w:t xml:space="preserve">, </w:t>
      </w:r>
      <w:r w:rsidR="00A93C9A">
        <w:rPr>
          <w:rFonts w:asciiTheme="minorHAnsi" w:eastAsia="Batang" w:hAnsiTheme="minorHAnsi" w:cstheme="minorHAnsi"/>
          <w:sz w:val="22"/>
          <w:szCs w:val="22"/>
        </w:rPr>
        <w:t xml:space="preserve">or </w:t>
      </w:r>
      <w:r w:rsidR="00B95AFC">
        <w:rPr>
          <w:rFonts w:asciiTheme="minorHAnsi" w:eastAsia="Batang" w:hAnsiTheme="minorHAnsi" w:cstheme="minorHAnsi"/>
          <w:sz w:val="22"/>
          <w:szCs w:val="22"/>
        </w:rPr>
        <w:t xml:space="preserve">pre-existing </w:t>
      </w:r>
      <w:r w:rsidR="00A93C9A">
        <w:rPr>
          <w:rFonts w:asciiTheme="minorHAnsi" w:eastAsia="Batang" w:hAnsiTheme="minorHAnsi" w:cstheme="minorHAnsi"/>
          <w:sz w:val="22"/>
          <w:szCs w:val="22"/>
        </w:rPr>
        <w:t xml:space="preserve">physical or mental </w:t>
      </w:r>
      <w:r w:rsidR="00B95AFC">
        <w:rPr>
          <w:rFonts w:asciiTheme="minorHAnsi" w:eastAsia="Batang" w:hAnsiTheme="minorHAnsi" w:cstheme="minorHAnsi"/>
          <w:sz w:val="22"/>
          <w:szCs w:val="22"/>
        </w:rPr>
        <w:t>disability</w:t>
      </w:r>
      <w:r w:rsidR="009626D4" w:rsidRPr="0006262F">
        <w:rPr>
          <w:rFonts w:asciiTheme="minorHAnsi" w:hAnsiTheme="minorHAnsi" w:cstheme="minorHAnsi"/>
          <w:sz w:val="22"/>
          <w:szCs w:val="22"/>
        </w:rPr>
        <w:t>.</w:t>
      </w:r>
      <w:r w:rsidR="0006262F">
        <w:rPr>
          <w:rFonts w:asciiTheme="minorHAnsi" w:hAnsiTheme="minorHAnsi" w:cstheme="minorHAnsi"/>
          <w:sz w:val="22"/>
          <w:szCs w:val="22"/>
        </w:rPr>
        <w:t xml:space="preserve"> </w:t>
      </w:r>
      <w:r w:rsidR="00302391" w:rsidRPr="000B40B7">
        <w:rPr>
          <w:rFonts w:asciiTheme="minorHAnsi" w:eastAsia="Batang" w:hAnsiTheme="minorHAnsi" w:cstheme="minorHAnsi"/>
          <w:iCs/>
          <w:sz w:val="22"/>
          <w:szCs w:val="22"/>
        </w:rPr>
        <w:t xml:space="preserve">Not all survivors are poor. Some are well educated with stable childhoods, but there </w:t>
      </w:r>
      <w:r w:rsidR="003F50D5">
        <w:rPr>
          <w:rFonts w:asciiTheme="minorHAnsi" w:eastAsia="Batang" w:hAnsiTheme="minorHAnsi" w:cstheme="minorHAnsi"/>
          <w:iCs/>
          <w:sz w:val="22"/>
          <w:szCs w:val="22"/>
        </w:rPr>
        <w:t xml:space="preserve">is usually a </w:t>
      </w:r>
      <w:r w:rsidR="00302391" w:rsidRPr="000B40B7">
        <w:rPr>
          <w:rFonts w:asciiTheme="minorHAnsi" w:eastAsia="Batang" w:hAnsiTheme="minorHAnsi" w:cstheme="minorHAnsi"/>
          <w:iCs/>
          <w:sz w:val="22"/>
          <w:szCs w:val="22"/>
        </w:rPr>
        <w:t>specific vulnerability that has resulted in their trafficking.</w:t>
      </w:r>
    </w:p>
    <w:p w14:paraId="7E076DCF" w14:textId="7E0C8EE3" w:rsidR="009626D4" w:rsidRDefault="009626D4" w:rsidP="00302391">
      <w:pPr>
        <w:rPr>
          <w:rFonts w:asciiTheme="minorHAnsi" w:hAnsiTheme="minorHAnsi" w:cstheme="minorHAnsi"/>
          <w:sz w:val="22"/>
          <w:szCs w:val="22"/>
        </w:rPr>
      </w:pPr>
    </w:p>
    <w:p w14:paraId="46586384" w14:textId="77777777" w:rsidR="00930426" w:rsidRDefault="1023EC30" w:rsidP="004048FF">
      <w:pPr>
        <w:jc w:val="both"/>
        <w:rPr>
          <w:rFonts w:asciiTheme="minorHAnsi" w:hAnsiTheme="minorHAnsi" w:cstheme="minorHAnsi"/>
          <w:b/>
          <w:sz w:val="22"/>
          <w:szCs w:val="22"/>
        </w:rPr>
      </w:pPr>
      <w:r w:rsidRPr="1023EC30">
        <w:rPr>
          <w:rFonts w:asciiTheme="minorHAnsi" w:hAnsiTheme="minorHAnsi" w:cstheme="minorBidi"/>
          <w:b/>
          <w:bCs/>
          <w:sz w:val="22"/>
          <w:szCs w:val="22"/>
        </w:rPr>
        <w:t>Mechanisms used to control victims</w:t>
      </w:r>
    </w:p>
    <w:p w14:paraId="25CE1850" w14:textId="1A765C24" w:rsidR="1023EC30" w:rsidRDefault="1023EC30" w:rsidP="1023EC30">
      <w:pPr>
        <w:jc w:val="both"/>
        <w:rPr>
          <w:rFonts w:asciiTheme="minorHAnsi" w:hAnsiTheme="minorHAnsi" w:cstheme="minorBidi"/>
          <w:sz w:val="22"/>
          <w:szCs w:val="22"/>
        </w:rPr>
      </w:pPr>
    </w:p>
    <w:p w14:paraId="605FD182" w14:textId="487D85BE" w:rsidR="0075603E" w:rsidRPr="00930426" w:rsidRDefault="1023EC30" w:rsidP="1023EC30">
      <w:pPr>
        <w:jc w:val="both"/>
        <w:rPr>
          <w:rFonts w:asciiTheme="minorHAnsi" w:hAnsiTheme="minorHAnsi" w:cstheme="minorBidi"/>
          <w:b/>
          <w:bCs/>
          <w:sz w:val="22"/>
          <w:szCs w:val="22"/>
        </w:rPr>
      </w:pPr>
      <w:r w:rsidRPr="1023EC30">
        <w:rPr>
          <w:rFonts w:asciiTheme="minorHAnsi" w:hAnsiTheme="minorHAnsi" w:cstheme="minorBidi"/>
          <w:sz w:val="22"/>
          <w:szCs w:val="22"/>
        </w:rPr>
        <w:t>Traffickers are adept at using powerful mechanisms to keep victims under their control. These can include threats by the traffickers directly to the victim or to th</w:t>
      </w:r>
      <w:r w:rsidR="000709B5">
        <w:rPr>
          <w:rFonts w:asciiTheme="minorHAnsi" w:hAnsiTheme="minorHAnsi" w:cstheme="minorBidi"/>
          <w:sz w:val="22"/>
          <w:szCs w:val="22"/>
        </w:rPr>
        <w:t>e family at home, oath-taking (</w:t>
      </w:r>
      <w:r w:rsidRPr="1023EC30">
        <w:rPr>
          <w:rFonts w:asciiTheme="minorHAnsi" w:hAnsiTheme="minorHAnsi" w:cstheme="minorBidi"/>
          <w:sz w:val="22"/>
          <w:szCs w:val="22"/>
        </w:rPr>
        <w:t xml:space="preserve">juju) spells, debt bondage, removal of identity documents, moving the victim frequently, and lies about the laws and culture of the destination country. In addition, the victim may be unaware that they are </w:t>
      </w:r>
      <w:r w:rsidR="000709B5">
        <w:rPr>
          <w:rFonts w:asciiTheme="minorHAnsi" w:hAnsiTheme="minorHAnsi" w:cstheme="minorBidi"/>
          <w:sz w:val="22"/>
          <w:szCs w:val="22"/>
        </w:rPr>
        <w:t xml:space="preserve">a victim of MSHT (e.g. the domestic worker </w:t>
      </w:r>
      <w:r w:rsidRPr="1023EC30">
        <w:rPr>
          <w:rFonts w:asciiTheme="minorHAnsi" w:hAnsiTheme="minorHAnsi" w:cstheme="minorBidi"/>
          <w:sz w:val="22"/>
          <w:szCs w:val="22"/>
        </w:rPr>
        <w:t>who is bought to work here and is underpaid and/or overworked), or they may be reluctant to consider themselves victims, or have developed complex relationships with traffickers (akin to a Stockholm Syndrome)</w:t>
      </w:r>
      <w:r w:rsidR="00025E20">
        <w:rPr>
          <w:rFonts w:asciiTheme="minorHAnsi" w:hAnsiTheme="minorHAnsi" w:cstheme="minorBidi"/>
          <w:sz w:val="22"/>
          <w:szCs w:val="22"/>
        </w:rPr>
        <w:t>. T</w:t>
      </w:r>
      <w:r w:rsidRPr="1023EC30">
        <w:rPr>
          <w:rFonts w:asciiTheme="minorHAnsi" w:hAnsiTheme="minorHAnsi" w:cstheme="minorBidi"/>
          <w:sz w:val="22"/>
          <w:szCs w:val="22"/>
        </w:rPr>
        <w:t>hey may have symptoms</w:t>
      </w:r>
      <w:r w:rsidR="005C2BDE">
        <w:rPr>
          <w:rFonts w:asciiTheme="minorHAnsi" w:hAnsiTheme="minorHAnsi" w:cstheme="minorBidi"/>
          <w:sz w:val="22"/>
          <w:szCs w:val="22"/>
        </w:rPr>
        <w:t>,</w:t>
      </w:r>
      <w:r w:rsidRPr="1023EC30">
        <w:rPr>
          <w:rFonts w:asciiTheme="minorHAnsi" w:hAnsiTheme="minorHAnsi" w:cstheme="minorBidi"/>
          <w:sz w:val="22"/>
          <w:szCs w:val="22"/>
        </w:rPr>
        <w:t xml:space="preserve"> </w:t>
      </w:r>
      <w:r w:rsidR="005C2BDE">
        <w:rPr>
          <w:rFonts w:asciiTheme="minorHAnsi" w:hAnsiTheme="minorHAnsi" w:cstheme="minorBidi"/>
          <w:sz w:val="22"/>
          <w:szCs w:val="22"/>
        </w:rPr>
        <w:t xml:space="preserve">such as difficulty making decisions and a lack of autonomy, </w:t>
      </w:r>
      <w:r w:rsidRPr="1023EC30">
        <w:rPr>
          <w:rFonts w:asciiTheme="minorHAnsi" w:hAnsiTheme="minorHAnsi" w:cstheme="minorBidi"/>
          <w:sz w:val="22"/>
          <w:szCs w:val="22"/>
        </w:rPr>
        <w:t>associated with long-term solitary confinement and being controlled for long periods.</w:t>
      </w:r>
    </w:p>
    <w:p w14:paraId="65AA228A" w14:textId="4AFBED6F" w:rsidR="0098201D" w:rsidRPr="0006262F" w:rsidRDefault="0098201D" w:rsidP="0098201D">
      <w:pPr>
        <w:rPr>
          <w:rFonts w:asciiTheme="minorHAnsi" w:hAnsiTheme="minorHAnsi" w:cstheme="minorHAnsi"/>
          <w:sz w:val="22"/>
          <w:szCs w:val="22"/>
        </w:rPr>
      </w:pPr>
    </w:p>
    <w:p w14:paraId="04B83AA3" w14:textId="43630E7C" w:rsidR="009626D4" w:rsidRDefault="0098201D" w:rsidP="00CE0A80">
      <w:pPr>
        <w:rPr>
          <w:rFonts w:asciiTheme="minorHAnsi" w:hAnsiTheme="minorHAnsi" w:cstheme="minorHAnsi"/>
          <w:b/>
          <w:sz w:val="22"/>
          <w:szCs w:val="22"/>
        </w:rPr>
      </w:pPr>
      <w:r w:rsidRPr="0006262F">
        <w:rPr>
          <w:rFonts w:asciiTheme="minorHAnsi" w:hAnsiTheme="minorHAnsi" w:cstheme="minorHAnsi"/>
          <w:b/>
          <w:sz w:val="22"/>
          <w:szCs w:val="22"/>
        </w:rPr>
        <w:t>Impac</w:t>
      </w:r>
      <w:r w:rsidR="00CE0A80" w:rsidRPr="0006262F">
        <w:rPr>
          <w:rFonts w:asciiTheme="minorHAnsi" w:hAnsiTheme="minorHAnsi" w:cstheme="minorHAnsi"/>
          <w:b/>
          <w:sz w:val="22"/>
          <w:szCs w:val="22"/>
        </w:rPr>
        <w:t>t</w:t>
      </w:r>
      <w:r w:rsidRPr="0006262F">
        <w:rPr>
          <w:rFonts w:asciiTheme="minorHAnsi" w:hAnsiTheme="minorHAnsi" w:cstheme="minorHAnsi"/>
          <w:b/>
          <w:sz w:val="22"/>
          <w:szCs w:val="22"/>
        </w:rPr>
        <w:t xml:space="preserve"> </w:t>
      </w:r>
      <w:r w:rsidR="00302391">
        <w:rPr>
          <w:rFonts w:asciiTheme="minorHAnsi" w:hAnsiTheme="minorHAnsi" w:cstheme="minorHAnsi"/>
          <w:b/>
          <w:sz w:val="22"/>
          <w:szCs w:val="22"/>
        </w:rPr>
        <w:t xml:space="preserve">of </w:t>
      </w:r>
      <w:r w:rsidR="00930426">
        <w:rPr>
          <w:rFonts w:asciiTheme="minorHAnsi" w:hAnsiTheme="minorHAnsi" w:cstheme="minorHAnsi"/>
          <w:b/>
          <w:sz w:val="22"/>
          <w:szCs w:val="22"/>
        </w:rPr>
        <w:t>M</w:t>
      </w:r>
      <w:r w:rsidR="00302391">
        <w:rPr>
          <w:rFonts w:asciiTheme="minorHAnsi" w:hAnsiTheme="minorHAnsi" w:cstheme="minorHAnsi"/>
          <w:b/>
          <w:sz w:val="22"/>
          <w:szCs w:val="22"/>
        </w:rPr>
        <w:t xml:space="preserve">odern </w:t>
      </w:r>
      <w:r w:rsidR="00930426">
        <w:rPr>
          <w:rFonts w:asciiTheme="minorHAnsi" w:hAnsiTheme="minorHAnsi" w:cstheme="minorHAnsi"/>
          <w:b/>
          <w:sz w:val="22"/>
          <w:szCs w:val="22"/>
        </w:rPr>
        <w:t>S</w:t>
      </w:r>
      <w:r w:rsidR="00302391">
        <w:rPr>
          <w:rFonts w:asciiTheme="minorHAnsi" w:hAnsiTheme="minorHAnsi" w:cstheme="minorHAnsi"/>
          <w:b/>
          <w:sz w:val="22"/>
          <w:szCs w:val="22"/>
        </w:rPr>
        <w:t>lavery</w:t>
      </w:r>
      <w:r w:rsidR="003F50D5">
        <w:rPr>
          <w:rFonts w:asciiTheme="minorHAnsi" w:hAnsiTheme="minorHAnsi" w:cstheme="minorHAnsi"/>
          <w:b/>
          <w:sz w:val="22"/>
          <w:szCs w:val="22"/>
        </w:rPr>
        <w:t>/</w:t>
      </w:r>
      <w:r w:rsidR="00930426">
        <w:rPr>
          <w:rFonts w:asciiTheme="minorHAnsi" w:hAnsiTheme="minorHAnsi" w:cstheme="minorHAnsi"/>
          <w:b/>
          <w:sz w:val="22"/>
          <w:szCs w:val="22"/>
        </w:rPr>
        <w:t>H</w:t>
      </w:r>
      <w:r w:rsidR="003F50D5">
        <w:rPr>
          <w:rFonts w:asciiTheme="minorHAnsi" w:hAnsiTheme="minorHAnsi" w:cstheme="minorHAnsi"/>
          <w:b/>
          <w:sz w:val="22"/>
          <w:szCs w:val="22"/>
        </w:rPr>
        <w:t xml:space="preserve">uman </w:t>
      </w:r>
      <w:r w:rsidR="00930426">
        <w:rPr>
          <w:rFonts w:asciiTheme="minorHAnsi" w:hAnsiTheme="minorHAnsi" w:cstheme="minorHAnsi"/>
          <w:b/>
          <w:sz w:val="22"/>
          <w:szCs w:val="22"/>
        </w:rPr>
        <w:t>T</w:t>
      </w:r>
      <w:r w:rsidR="003F50D5">
        <w:rPr>
          <w:rFonts w:asciiTheme="minorHAnsi" w:hAnsiTheme="minorHAnsi" w:cstheme="minorHAnsi"/>
          <w:b/>
          <w:sz w:val="22"/>
          <w:szCs w:val="22"/>
        </w:rPr>
        <w:t>rafficking</w:t>
      </w:r>
    </w:p>
    <w:p w14:paraId="2349FBFB" w14:textId="5B76DE98" w:rsidR="003F50D5" w:rsidRPr="003F50D5" w:rsidRDefault="1023EC30" w:rsidP="1023EC30">
      <w:pPr>
        <w:rPr>
          <w:rFonts w:asciiTheme="minorHAnsi" w:hAnsiTheme="minorHAnsi" w:cstheme="minorBidi"/>
          <w:sz w:val="22"/>
          <w:szCs w:val="22"/>
        </w:rPr>
      </w:pPr>
      <w:r w:rsidRPr="1023EC30">
        <w:rPr>
          <w:rFonts w:asciiTheme="minorHAnsi" w:hAnsiTheme="minorHAnsi"/>
          <w:sz w:val="22"/>
          <w:szCs w:val="22"/>
        </w:rPr>
        <w:t>There are high levels of, often prolonged, physical and sexual violence seen against all victims</w:t>
      </w:r>
      <w:r w:rsidR="00837C47">
        <w:rPr>
          <w:rFonts w:asciiTheme="minorHAnsi" w:hAnsiTheme="minorHAnsi"/>
          <w:sz w:val="22"/>
          <w:szCs w:val="22"/>
        </w:rPr>
        <w:t>, male and female,</w:t>
      </w:r>
      <w:r w:rsidRPr="1023EC30">
        <w:rPr>
          <w:rFonts w:asciiTheme="minorHAnsi" w:hAnsiTheme="minorHAnsi"/>
          <w:sz w:val="22"/>
          <w:szCs w:val="22"/>
        </w:rPr>
        <w:t xml:space="preserve"> no matter the type of exploitation</w:t>
      </w:r>
      <w:r w:rsidRPr="1023EC30">
        <w:rPr>
          <w:rFonts w:asciiTheme="minorHAnsi" w:hAnsiTheme="minorHAnsi"/>
          <w:b/>
          <w:bCs/>
          <w:sz w:val="22"/>
          <w:szCs w:val="22"/>
        </w:rPr>
        <w:t xml:space="preserve">. </w:t>
      </w:r>
      <w:r w:rsidRPr="1023EC30">
        <w:rPr>
          <w:rFonts w:asciiTheme="minorHAnsi" w:hAnsiTheme="minorHAnsi"/>
          <w:sz w:val="22"/>
          <w:szCs w:val="22"/>
        </w:rPr>
        <w:t>Such physical violence, accompanied by neglect, psychological abuse and control</w:t>
      </w:r>
      <w:r w:rsidRPr="1023EC30">
        <w:rPr>
          <w:rFonts w:asciiTheme="minorHAnsi" w:hAnsiTheme="minorHAnsi"/>
          <w:b/>
          <w:bCs/>
          <w:sz w:val="22"/>
          <w:szCs w:val="22"/>
        </w:rPr>
        <w:t xml:space="preserve"> </w:t>
      </w:r>
      <w:r w:rsidRPr="1023EC30">
        <w:rPr>
          <w:rFonts w:asciiTheme="minorHAnsi" w:hAnsiTheme="minorHAnsi"/>
          <w:sz w:val="22"/>
          <w:szCs w:val="22"/>
        </w:rPr>
        <w:t>result in significant physical and mental health concerns.</w:t>
      </w:r>
    </w:p>
    <w:p w14:paraId="1AD84DE8" w14:textId="168C4151" w:rsidR="1023EC30" w:rsidRDefault="1023EC30" w:rsidP="1023EC30">
      <w:pPr>
        <w:rPr>
          <w:rFonts w:asciiTheme="minorHAnsi" w:hAnsiTheme="minorHAnsi"/>
          <w:sz w:val="22"/>
          <w:szCs w:val="22"/>
        </w:rPr>
      </w:pPr>
    </w:p>
    <w:p w14:paraId="3DD0AB58" w14:textId="1F064ABD" w:rsidR="0098201D" w:rsidRPr="0006262F" w:rsidRDefault="00CE2947" w:rsidP="00CE0A80">
      <w:pPr>
        <w:pStyle w:val="ListParagraph"/>
        <w:numPr>
          <w:ilvl w:val="0"/>
          <w:numId w:val="9"/>
        </w:numPr>
        <w:rPr>
          <w:rFonts w:asciiTheme="minorHAnsi" w:hAnsiTheme="minorHAnsi" w:cstheme="minorHAnsi"/>
          <w:b/>
          <w:sz w:val="22"/>
          <w:szCs w:val="22"/>
        </w:rPr>
      </w:pPr>
      <w:r w:rsidRPr="0006262F">
        <w:rPr>
          <w:rFonts w:asciiTheme="minorHAnsi" w:hAnsiTheme="minorHAnsi" w:cstheme="minorHAnsi"/>
          <w:b/>
          <w:sz w:val="22"/>
          <w:szCs w:val="22"/>
        </w:rPr>
        <w:t>P</w:t>
      </w:r>
      <w:r w:rsidR="0098201D" w:rsidRPr="0006262F">
        <w:rPr>
          <w:rFonts w:asciiTheme="minorHAnsi" w:hAnsiTheme="minorHAnsi" w:cstheme="minorHAnsi"/>
          <w:b/>
          <w:sz w:val="22"/>
          <w:szCs w:val="22"/>
        </w:rPr>
        <w:t>hysical</w:t>
      </w:r>
    </w:p>
    <w:p w14:paraId="4F6E0967" w14:textId="5B9B01D2" w:rsidR="00CE2947" w:rsidRPr="0006262F" w:rsidRDefault="1023EC30" w:rsidP="1023EC30">
      <w:pPr>
        <w:ind w:left="720"/>
        <w:rPr>
          <w:rFonts w:asciiTheme="minorHAnsi" w:hAnsiTheme="minorHAnsi" w:cstheme="minorBidi"/>
          <w:sz w:val="22"/>
          <w:szCs w:val="22"/>
        </w:rPr>
      </w:pPr>
      <w:r w:rsidRPr="1023EC30">
        <w:rPr>
          <w:rFonts w:asciiTheme="minorHAnsi" w:hAnsiTheme="minorHAnsi" w:cstheme="minorBidi"/>
          <w:sz w:val="22"/>
          <w:szCs w:val="22"/>
        </w:rPr>
        <w:t>Significant somatic symptoms (headaches, back pains, dizziness, exhaustion), injuries from occupational hazards and poor environmental conditions, physical consequences of captivity or neglect (e.g. infections, malnutrition &amp; deficiencies), gynaecological problems (unplanned pregnancies, unsafe abortions, sexually transmitted infections), dental problems, skin problems, untreated (or poorly treated) chronic conditions.</w:t>
      </w:r>
    </w:p>
    <w:p w14:paraId="6816AEF7" w14:textId="77777777" w:rsidR="00CE2947" w:rsidRPr="0006262F" w:rsidRDefault="00CE2947" w:rsidP="00CE2947">
      <w:pPr>
        <w:pStyle w:val="ListParagraph"/>
        <w:numPr>
          <w:ilvl w:val="0"/>
          <w:numId w:val="9"/>
        </w:numPr>
        <w:rPr>
          <w:rFonts w:asciiTheme="minorHAnsi" w:hAnsiTheme="minorHAnsi" w:cstheme="minorHAnsi"/>
          <w:b/>
          <w:sz w:val="22"/>
          <w:szCs w:val="22"/>
        </w:rPr>
      </w:pPr>
      <w:r w:rsidRPr="0006262F">
        <w:rPr>
          <w:rFonts w:asciiTheme="minorHAnsi" w:hAnsiTheme="minorHAnsi" w:cstheme="minorHAnsi"/>
          <w:b/>
          <w:sz w:val="22"/>
          <w:szCs w:val="22"/>
        </w:rPr>
        <w:t>P</w:t>
      </w:r>
      <w:r w:rsidR="0098201D" w:rsidRPr="0006262F">
        <w:rPr>
          <w:rFonts w:asciiTheme="minorHAnsi" w:hAnsiTheme="minorHAnsi" w:cstheme="minorHAnsi"/>
          <w:b/>
          <w:sz w:val="22"/>
          <w:szCs w:val="22"/>
        </w:rPr>
        <w:t>sychological</w:t>
      </w:r>
      <w:r w:rsidRPr="0006262F">
        <w:rPr>
          <w:rFonts w:asciiTheme="minorHAnsi" w:hAnsiTheme="minorHAnsi" w:cstheme="minorHAnsi"/>
          <w:b/>
          <w:sz w:val="22"/>
          <w:szCs w:val="22"/>
        </w:rPr>
        <w:t xml:space="preserve"> </w:t>
      </w:r>
    </w:p>
    <w:p w14:paraId="2CCA3A1A" w14:textId="4BB5142B" w:rsidR="00CE2947" w:rsidRPr="0006262F" w:rsidRDefault="00CE2947" w:rsidP="00CE2947">
      <w:pPr>
        <w:pStyle w:val="ListParagraph"/>
        <w:rPr>
          <w:rFonts w:asciiTheme="minorHAnsi" w:hAnsiTheme="minorHAnsi" w:cstheme="minorHAnsi"/>
          <w:sz w:val="22"/>
          <w:szCs w:val="22"/>
        </w:rPr>
      </w:pPr>
      <w:r w:rsidRPr="0006262F">
        <w:rPr>
          <w:rFonts w:asciiTheme="minorHAnsi" w:hAnsiTheme="minorHAnsi" w:cstheme="minorHAnsi"/>
          <w:sz w:val="22"/>
          <w:szCs w:val="22"/>
        </w:rPr>
        <w:t xml:space="preserve">PTSD/complex PTSD, depression, anxiety and panic disorder, suicidal thoughts, </w:t>
      </w:r>
      <w:r w:rsidR="00A829D8">
        <w:rPr>
          <w:rFonts w:asciiTheme="minorHAnsi" w:hAnsiTheme="minorHAnsi" w:cstheme="minorHAnsi"/>
          <w:sz w:val="22"/>
          <w:szCs w:val="22"/>
        </w:rPr>
        <w:t xml:space="preserve">self-harm, </w:t>
      </w:r>
      <w:r w:rsidRPr="0006262F">
        <w:rPr>
          <w:rFonts w:asciiTheme="minorHAnsi" w:hAnsiTheme="minorHAnsi" w:cstheme="minorHAnsi"/>
          <w:sz w:val="22"/>
          <w:szCs w:val="22"/>
        </w:rPr>
        <w:t>guilt</w:t>
      </w:r>
      <w:r w:rsidR="00A829D8">
        <w:rPr>
          <w:rFonts w:asciiTheme="minorHAnsi" w:hAnsiTheme="minorHAnsi" w:cstheme="minorHAnsi"/>
          <w:sz w:val="22"/>
          <w:szCs w:val="22"/>
        </w:rPr>
        <w:t>, self-blame</w:t>
      </w:r>
      <w:r w:rsidRPr="0006262F">
        <w:rPr>
          <w:rFonts w:asciiTheme="minorHAnsi" w:hAnsiTheme="minorHAnsi" w:cstheme="minorHAnsi"/>
          <w:sz w:val="22"/>
          <w:szCs w:val="22"/>
        </w:rPr>
        <w:t xml:space="preserve"> and shame, low self-esteem and confidence, psychoses, paranoia, addictions, anger and aggression, </w:t>
      </w:r>
      <w:r w:rsidR="00E159DF">
        <w:rPr>
          <w:rFonts w:asciiTheme="minorHAnsi" w:hAnsiTheme="minorHAnsi" w:cstheme="minorHAnsi"/>
          <w:sz w:val="22"/>
          <w:szCs w:val="22"/>
        </w:rPr>
        <w:t>loss of hope.</w:t>
      </w:r>
    </w:p>
    <w:p w14:paraId="6F732336" w14:textId="01DA95EF" w:rsidR="0098201D" w:rsidRPr="0006262F" w:rsidRDefault="00CE2947" w:rsidP="00CE0A80">
      <w:pPr>
        <w:pStyle w:val="ListParagraph"/>
        <w:numPr>
          <w:ilvl w:val="0"/>
          <w:numId w:val="9"/>
        </w:numPr>
        <w:rPr>
          <w:rFonts w:asciiTheme="minorHAnsi" w:hAnsiTheme="minorHAnsi" w:cstheme="minorHAnsi"/>
          <w:b/>
          <w:sz w:val="22"/>
          <w:szCs w:val="22"/>
        </w:rPr>
      </w:pPr>
      <w:r w:rsidRPr="0006262F">
        <w:rPr>
          <w:rFonts w:asciiTheme="minorHAnsi" w:hAnsiTheme="minorHAnsi" w:cstheme="minorHAnsi"/>
          <w:b/>
          <w:sz w:val="22"/>
          <w:szCs w:val="22"/>
        </w:rPr>
        <w:t>B</w:t>
      </w:r>
      <w:r w:rsidR="0098201D" w:rsidRPr="0006262F">
        <w:rPr>
          <w:rFonts w:asciiTheme="minorHAnsi" w:hAnsiTheme="minorHAnsi" w:cstheme="minorHAnsi"/>
          <w:b/>
          <w:sz w:val="22"/>
          <w:szCs w:val="22"/>
        </w:rPr>
        <w:t>ehavioural</w:t>
      </w:r>
    </w:p>
    <w:p w14:paraId="39B6A47A" w14:textId="48B123D7" w:rsidR="00CE2947" w:rsidRPr="0006262F" w:rsidRDefault="00CE2947" w:rsidP="00CE2947">
      <w:pPr>
        <w:pStyle w:val="ListParagraph"/>
        <w:rPr>
          <w:rFonts w:asciiTheme="minorHAnsi" w:hAnsiTheme="minorHAnsi" w:cstheme="minorHAnsi"/>
          <w:sz w:val="22"/>
          <w:szCs w:val="22"/>
        </w:rPr>
      </w:pPr>
      <w:r w:rsidRPr="0006262F">
        <w:rPr>
          <w:rFonts w:asciiTheme="minorHAnsi" w:hAnsiTheme="minorHAnsi" w:cstheme="minorHAnsi"/>
          <w:sz w:val="22"/>
          <w:szCs w:val="22"/>
        </w:rPr>
        <w:t xml:space="preserve">Attachment &amp; identity issues, mistrust of others, emotional withdrawal, anti-social behaviour, dependency on abusers, memory problems, </w:t>
      </w:r>
      <w:r w:rsidR="000E4F63">
        <w:rPr>
          <w:rFonts w:asciiTheme="minorHAnsi" w:hAnsiTheme="minorHAnsi" w:cstheme="minorHAnsi"/>
          <w:sz w:val="22"/>
          <w:szCs w:val="22"/>
        </w:rPr>
        <w:t xml:space="preserve">difficulties with relationships including </w:t>
      </w:r>
      <w:r w:rsidRPr="0006262F">
        <w:rPr>
          <w:rFonts w:asciiTheme="minorHAnsi" w:hAnsiTheme="minorHAnsi" w:cstheme="minorHAnsi"/>
          <w:sz w:val="22"/>
          <w:szCs w:val="22"/>
        </w:rPr>
        <w:t>unsafe sexual relationships</w:t>
      </w:r>
      <w:r w:rsidR="00A169CF" w:rsidRPr="0006262F">
        <w:rPr>
          <w:rFonts w:asciiTheme="minorHAnsi" w:hAnsiTheme="minorHAnsi" w:cstheme="minorHAnsi"/>
          <w:sz w:val="22"/>
          <w:szCs w:val="22"/>
        </w:rPr>
        <w:t>, loss of autonomy</w:t>
      </w:r>
      <w:r w:rsidR="00E159DF">
        <w:rPr>
          <w:rFonts w:asciiTheme="minorHAnsi" w:hAnsiTheme="minorHAnsi" w:cstheme="minorHAnsi"/>
          <w:sz w:val="22"/>
          <w:szCs w:val="22"/>
        </w:rPr>
        <w:t>.</w:t>
      </w:r>
    </w:p>
    <w:p w14:paraId="62B3886A" w14:textId="0758378D" w:rsidR="00CE2947" w:rsidRPr="0006262F" w:rsidRDefault="000B40B7" w:rsidP="00CE0A80">
      <w:pPr>
        <w:pStyle w:val="ListParagraph"/>
        <w:numPr>
          <w:ilvl w:val="0"/>
          <w:numId w:val="9"/>
        </w:numPr>
        <w:rPr>
          <w:rFonts w:asciiTheme="minorHAnsi" w:hAnsiTheme="minorHAnsi" w:cstheme="minorHAnsi"/>
          <w:b/>
          <w:sz w:val="22"/>
          <w:szCs w:val="22"/>
        </w:rPr>
      </w:pPr>
      <w:r>
        <w:rPr>
          <w:rFonts w:asciiTheme="minorHAnsi" w:hAnsiTheme="minorHAnsi" w:cstheme="minorHAnsi"/>
          <w:b/>
          <w:sz w:val="22"/>
          <w:szCs w:val="22"/>
        </w:rPr>
        <w:t>Socioeconomic c</w:t>
      </w:r>
      <w:r w:rsidR="0098201D" w:rsidRPr="0006262F">
        <w:rPr>
          <w:rFonts w:asciiTheme="minorHAnsi" w:hAnsiTheme="minorHAnsi" w:cstheme="minorHAnsi"/>
          <w:b/>
          <w:sz w:val="22"/>
          <w:szCs w:val="22"/>
        </w:rPr>
        <w:t>ost</w:t>
      </w:r>
      <w:r w:rsidR="009626D4" w:rsidRPr="0006262F">
        <w:rPr>
          <w:rFonts w:asciiTheme="minorHAnsi" w:hAnsiTheme="minorHAnsi" w:cstheme="minorHAnsi"/>
          <w:b/>
          <w:sz w:val="22"/>
          <w:szCs w:val="22"/>
        </w:rPr>
        <w:t xml:space="preserve"> </w:t>
      </w:r>
    </w:p>
    <w:p w14:paraId="636D306E" w14:textId="07EB233D" w:rsidR="0098201D" w:rsidRPr="0006262F" w:rsidRDefault="009626D4" w:rsidP="00CE2947">
      <w:pPr>
        <w:pStyle w:val="ListParagraph"/>
        <w:rPr>
          <w:rFonts w:asciiTheme="minorHAnsi" w:hAnsiTheme="minorHAnsi" w:cstheme="minorHAnsi"/>
          <w:sz w:val="22"/>
          <w:szCs w:val="22"/>
        </w:rPr>
      </w:pPr>
      <w:r w:rsidRPr="0006262F">
        <w:rPr>
          <w:rFonts w:asciiTheme="minorHAnsi" w:hAnsiTheme="minorHAnsi" w:cstheme="minorHAnsi"/>
          <w:sz w:val="22"/>
          <w:szCs w:val="22"/>
        </w:rPr>
        <w:t>The socioeconomic implications are vast. Human trafficking for sexual exploitation, for instance, is estimated to cost the UK at least £890 million each year</w:t>
      </w:r>
    </w:p>
    <w:p w14:paraId="53DA915E" w14:textId="77777777" w:rsidR="006B1A94" w:rsidRDefault="006B1A94" w:rsidP="009626D4">
      <w:pPr>
        <w:pStyle w:val="ListParagraph"/>
        <w:rPr>
          <w:rFonts w:asciiTheme="minorHAnsi" w:hAnsiTheme="minorHAnsi" w:cstheme="minorHAnsi"/>
          <w:sz w:val="22"/>
          <w:szCs w:val="22"/>
        </w:rPr>
      </w:pPr>
    </w:p>
    <w:p w14:paraId="1AEA386D" w14:textId="132A2BAF" w:rsidR="009626D4" w:rsidRPr="0006262F" w:rsidRDefault="00B95AFC" w:rsidP="009626D4">
      <w:pPr>
        <w:pStyle w:val="ListParagraph"/>
        <w:rPr>
          <w:rFonts w:asciiTheme="minorHAnsi" w:hAnsiTheme="minorHAnsi" w:cstheme="minorHAnsi"/>
          <w:sz w:val="22"/>
          <w:szCs w:val="22"/>
        </w:rPr>
      </w:pPr>
      <w:r>
        <w:rPr>
          <w:rFonts w:asciiTheme="minorHAnsi" w:hAnsiTheme="minorHAnsi" w:cstheme="minorHAnsi"/>
          <w:noProof/>
          <w:sz w:val="22"/>
          <w:szCs w:val="22"/>
          <w:lang w:eastAsia="en-GB"/>
        </w:rPr>
        <mc:AlternateContent>
          <mc:Choice Requires="wps">
            <w:drawing>
              <wp:anchor distT="0" distB="0" distL="114300" distR="114300" simplePos="0" relativeHeight="251659264" behindDoc="1" locked="0" layoutInCell="1" allowOverlap="1" wp14:anchorId="5EFA7478" wp14:editId="0D345A50">
                <wp:simplePos x="0" y="0"/>
                <wp:positionH relativeFrom="column">
                  <wp:posOffset>-110614</wp:posOffset>
                </wp:positionH>
                <wp:positionV relativeFrom="paragraph">
                  <wp:posOffset>153075</wp:posOffset>
                </wp:positionV>
                <wp:extent cx="6061587" cy="1268361"/>
                <wp:effectExtent l="0" t="0" r="9525" b="14605"/>
                <wp:wrapNone/>
                <wp:docPr id="1" name="Text Box 1"/>
                <wp:cNvGraphicFramePr/>
                <a:graphic xmlns:a="http://schemas.openxmlformats.org/drawingml/2006/main">
                  <a:graphicData uri="http://schemas.microsoft.com/office/word/2010/wordprocessingShape">
                    <wps:wsp>
                      <wps:cNvSpPr txBox="1"/>
                      <wps:spPr>
                        <a:xfrm flipH="1">
                          <a:off x="0" y="0"/>
                          <a:ext cx="6061587" cy="1268361"/>
                        </a:xfrm>
                        <a:prstGeom prst="rect">
                          <a:avLst/>
                        </a:prstGeom>
                        <a:solidFill>
                          <a:schemeClr val="lt1"/>
                        </a:solidFill>
                        <a:ln w="6350">
                          <a:solidFill>
                            <a:prstClr val="black"/>
                          </a:solidFill>
                        </a:ln>
                      </wps:spPr>
                      <wps:txbx>
                        <w:txbxContent>
                          <w:p w14:paraId="12CCDFBF" w14:textId="77777777" w:rsidR="00B95AFC" w:rsidRDefault="00B95A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FA7478" id="_x0000_t202" coordsize="21600,21600" o:spt="202" path="m,l,21600r21600,l21600,xe">
                <v:stroke joinstyle="miter"/>
                <v:path gradientshapeok="t" o:connecttype="rect"/>
              </v:shapetype>
              <v:shape id="Text Box 1" o:spid="_x0000_s1026" type="#_x0000_t202" style="position:absolute;left:0;text-align:left;margin-left:-8.7pt;margin-top:12.05pt;width:477.3pt;height:99.8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iRQIUgIAAKwEAAAOAAAAZHJzL2Uyb0RvYy54bWysVMFOGzEQvVfqP1i+l00ChDRig1IQbSUE&#13;&#10;SFBxdrw2WdXrcW0nu/Tr++zdpIH2VPVijWfePs+8mdnzi64xbKt8qMmWfHw04kxZSVVtn0v+7fH6&#13;&#10;w4yzEIWthCGrSv6iAr9YvH933rq5mtCaTKU8A4kN89aVfB2jmxdFkGvViHBETlkENflGRFz9c1F5&#13;&#10;0YK9McVkNJoWLfnKeZIqBHiv+iBfZH6tlYx3WgcVmSk5cov59PlcpbNYnIv5sxduXcshDfEPWTSi&#13;&#10;tnh0T3UlomAbX/9B1dTSUyAdjyQ1BWldS5VrQDXj0ZtqHtbCqVwLxAluL1P4f7TydnvvWV2hd5xZ&#13;&#10;0aBFj6qL7BN1bJzUaV2YA/TgAIsd3Ak5+AOcqehO+4ZpU7svKZg8KIwBCcVf9ionWgnndDQdn87O&#13;&#10;OJOIjSfT2fE0MxY9Ufrc+RA/K2pYMkru0cZMK7Y3IeJxQHeQBA9k6uq6NiZf0uioS+PZVqDpJu7I&#13;&#10;X6GMZS1SOT4dZeJXsUS9/35lhPyeCsabByjcjIUzydPLkKzYrbpBmxVVL5DMUz9ywcnrGrw3IsR7&#13;&#10;4TFj0AZ7E+9waENIhgaLszX5n3/zJzxajyhnLWa25OHHRnjFmflqMRQfxycnacjz5eT0bIKLP4ys&#13;&#10;DiN201wSFELjkV02Ez6anak9NU9Yr2V6FSFhJd4uedyZl7HfJKynVMtlBmGsnYg39sHJ3TAkPR+7&#13;&#10;J+Hd0M+IUbil3XSL+Zu29tjUS0vLTSRd554ngXtVB92xErktw/qmnTu8Z9Tvn8ziFwAAAP//AwBQ&#13;&#10;SwMEFAAGAAgAAAAhALy+rGjjAAAADwEAAA8AAABkcnMvZG93bnJldi54bWxMT99LwzAQfhf8H8IJ&#13;&#10;vm1p0+Fq13SMiSAogtO9p03WlDWX0mRb51/v+aQvB3ffd9+Pcj25np3NGDqPEtJ5Asxg43WHrYSv&#13;&#10;z+dZDixEhVr1Ho2Eqwmwrm5vSlVof8EPc97FlpEIhkJJsDEOBeehscapMPeDQcIOfnQq0jq2XI/q&#13;&#10;QuKu5yJJHrhTHZKDVYPZWtMcdycn4VXZ+uWa7fFtwJx/v2/FZu+FlPd309OKxmYFLJop/n3AbwfK&#13;&#10;DxUFq/0JdWC9hFm6XBBVglikwIjwmC0FsJoOIsuBVyX/36P6AQAA//8DAFBLAQItABQABgAIAAAA&#13;&#10;IQC2gziS/gAAAOEBAAATAAAAAAAAAAAAAAAAAAAAAABbQ29udGVudF9UeXBlc10ueG1sUEsBAi0A&#13;&#10;FAAGAAgAAAAhADj9If/WAAAAlAEAAAsAAAAAAAAAAAAAAAAALwEAAF9yZWxzLy5yZWxzUEsBAi0A&#13;&#10;FAAGAAgAAAAhANSJFAhSAgAArAQAAA4AAAAAAAAAAAAAAAAALgIAAGRycy9lMm9Eb2MueG1sUEsB&#13;&#10;Ai0AFAAGAAgAAAAhALy+rGjjAAAADwEAAA8AAAAAAAAAAAAAAAAArAQAAGRycy9kb3ducmV2Lnht&#13;&#10;bFBLBQYAAAAABAAEAPMAAAC8BQAAAAA=&#13;&#10;" fillcolor="white [3201]" strokeweight=".5pt">
                <v:textbox>
                  <w:txbxContent>
                    <w:p w14:paraId="12CCDFBF" w14:textId="77777777" w:rsidR="00B95AFC" w:rsidRDefault="00B95AFC"/>
                  </w:txbxContent>
                </v:textbox>
              </v:shape>
            </w:pict>
          </mc:Fallback>
        </mc:AlternateContent>
      </w:r>
    </w:p>
    <w:p w14:paraId="6DA67DD6" w14:textId="74B6FB26" w:rsidR="009626D4" w:rsidRDefault="1023EC30" w:rsidP="1023EC30">
      <w:pPr>
        <w:rPr>
          <w:rFonts w:asciiTheme="minorHAnsi" w:hAnsiTheme="minorHAnsi" w:cstheme="minorBidi"/>
          <w:sz w:val="22"/>
          <w:szCs w:val="22"/>
          <w:lang w:val="en-US"/>
        </w:rPr>
      </w:pPr>
      <w:r w:rsidRPr="1023EC30">
        <w:rPr>
          <w:rFonts w:asciiTheme="minorHAnsi" w:hAnsiTheme="minorHAnsi" w:cstheme="minorBidi"/>
          <w:b/>
          <w:bCs/>
          <w:sz w:val="22"/>
          <w:szCs w:val="22"/>
        </w:rPr>
        <w:t>Pre-trafficking vulnerability</w:t>
      </w:r>
      <w:r w:rsidRPr="1023EC30">
        <w:rPr>
          <w:rFonts w:asciiTheme="minorHAnsi" w:hAnsiTheme="minorHAnsi" w:cstheme="minorBidi"/>
          <w:sz w:val="22"/>
          <w:szCs w:val="22"/>
        </w:rPr>
        <w:t xml:space="preserve"> -</w:t>
      </w:r>
      <w:r w:rsidRPr="1023EC30">
        <w:rPr>
          <w:rFonts w:asciiTheme="minorHAnsi" w:hAnsiTheme="minorHAnsi" w:cstheme="minorBidi"/>
          <w:sz w:val="22"/>
          <w:szCs w:val="22"/>
          <w:lang w:val="en-US"/>
        </w:rPr>
        <w:t xml:space="preserve"> </w:t>
      </w:r>
      <w:r w:rsidRPr="1023EC30">
        <w:rPr>
          <w:rFonts w:asciiTheme="minorHAnsi" w:eastAsiaTheme="minorEastAsia" w:hAnsiTheme="minorHAnsi" w:cstheme="minorBidi"/>
          <w:sz w:val="22"/>
          <w:szCs w:val="22"/>
          <w:lang w:val="en-US"/>
        </w:rPr>
        <w:t xml:space="preserve">Situations that cause a vulnerability to MSHT in the first place may also have led to </w:t>
      </w:r>
      <w:r w:rsidRPr="1023EC30">
        <w:rPr>
          <w:rFonts w:asciiTheme="minorHAnsi" w:hAnsiTheme="minorHAnsi" w:cstheme="minorBidi"/>
          <w:sz w:val="22"/>
          <w:szCs w:val="22"/>
          <w:lang w:val="en-US"/>
        </w:rPr>
        <w:t>poor</w:t>
      </w:r>
      <w:r w:rsidRPr="1023EC30">
        <w:rPr>
          <w:rFonts w:asciiTheme="minorHAnsi" w:eastAsiaTheme="minorEastAsia" w:hAnsiTheme="minorHAnsi" w:cstheme="minorBidi"/>
          <w:sz w:val="22"/>
          <w:szCs w:val="22"/>
          <w:lang w:val="en-US"/>
        </w:rPr>
        <w:t xml:space="preserve"> physical or mental health </w:t>
      </w:r>
      <w:r w:rsidRPr="1023EC30">
        <w:rPr>
          <w:rFonts w:asciiTheme="minorHAnsi" w:hAnsiTheme="minorHAnsi" w:cstheme="minorBidi"/>
          <w:sz w:val="22"/>
          <w:szCs w:val="22"/>
        </w:rPr>
        <w:t xml:space="preserve">e.g. </w:t>
      </w:r>
      <w:r w:rsidRPr="1023EC30">
        <w:rPr>
          <w:rFonts w:asciiTheme="minorHAnsi" w:hAnsiTheme="minorHAnsi" w:cstheme="minorBidi"/>
          <w:sz w:val="22"/>
          <w:szCs w:val="22"/>
          <w:lang w:val="en-US"/>
        </w:rPr>
        <w:t>c</w:t>
      </w:r>
      <w:r w:rsidRPr="1023EC30">
        <w:rPr>
          <w:rFonts w:asciiTheme="minorHAnsi" w:eastAsiaTheme="minorEastAsia" w:hAnsiTheme="minorHAnsi" w:cstheme="minorBidi"/>
          <w:sz w:val="22"/>
          <w:szCs w:val="22"/>
          <w:lang w:val="en-US"/>
        </w:rPr>
        <w:t>onditions linked to previous abuse and harm</w:t>
      </w:r>
      <w:r w:rsidRPr="1023EC30">
        <w:rPr>
          <w:rFonts w:asciiTheme="minorHAnsi" w:hAnsiTheme="minorHAnsi" w:cstheme="minorBidi"/>
          <w:sz w:val="22"/>
          <w:szCs w:val="22"/>
          <w:lang w:val="en-US"/>
        </w:rPr>
        <w:t>, poverty, poor health care in country of origin or during the journey, disabilities.</w:t>
      </w:r>
    </w:p>
    <w:p w14:paraId="0392F93E" w14:textId="53B5030A" w:rsidR="009626D4" w:rsidRPr="009626D4" w:rsidRDefault="1023EC30" w:rsidP="1023EC30">
      <w:pPr>
        <w:rPr>
          <w:rFonts w:asciiTheme="minorHAnsi" w:hAnsiTheme="minorHAnsi" w:cstheme="minorBidi"/>
          <w:sz w:val="22"/>
          <w:szCs w:val="22"/>
        </w:rPr>
      </w:pPr>
      <w:r w:rsidRPr="1023EC30">
        <w:rPr>
          <w:rFonts w:asciiTheme="minorHAnsi" w:hAnsiTheme="minorHAnsi" w:cstheme="minorBidi"/>
          <w:b/>
          <w:bCs/>
          <w:sz w:val="22"/>
          <w:szCs w:val="22"/>
        </w:rPr>
        <w:t>Post-trafficking vulnerability</w:t>
      </w:r>
      <w:r w:rsidRPr="1023EC30">
        <w:rPr>
          <w:rFonts w:asciiTheme="minorHAnsi" w:hAnsiTheme="minorHAnsi" w:cstheme="minorBidi"/>
          <w:sz w:val="22"/>
          <w:szCs w:val="22"/>
        </w:rPr>
        <w:t xml:space="preserve"> - the conditions in any destination country can compound the original traumas e.g. physical difficulties and abuse on journey, difficulties in claiming asylum, immigration </w:t>
      </w:r>
      <w:r w:rsidRPr="1023EC30">
        <w:rPr>
          <w:rFonts w:asciiTheme="minorHAnsi" w:hAnsiTheme="minorHAnsi" w:cstheme="minorBidi"/>
          <w:sz w:val="22"/>
          <w:szCs w:val="22"/>
        </w:rPr>
        <w:lastRenderedPageBreak/>
        <w:t>detention, cultures of disbelief, racism, destitution, separation from family, friends and their own culture.</w:t>
      </w:r>
    </w:p>
    <w:p w14:paraId="18C58C5D" w14:textId="5DF78864" w:rsidR="009626D4" w:rsidRPr="00302391" w:rsidRDefault="009626D4" w:rsidP="009626D4">
      <w:pPr>
        <w:pStyle w:val="ListParagraph"/>
        <w:rPr>
          <w:rFonts w:asciiTheme="minorHAnsi" w:hAnsiTheme="minorHAnsi" w:cstheme="minorHAnsi"/>
          <w:sz w:val="22"/>
          <w:szCs w:val="22"/>
        </w:rPr>
      </w:pPr>
    </w:p>
    <w:p w14:paraId="0F572B7C" w14:textId="77777777" w:rsidR="004048FF" w:rsidRPr="0006262F" w:rsidRDefault="004048FF" w:rsidP="004048FF">
      <w:pPr>
        <w:jc w:val="both"/>
        <w:rPr>
          <w:rFonts w:asciiTheme="minorHAnsi" w:hAnsiTheme="minorHAnsi" w:cstheme="minorHAnsi"/>
          <w:b/>
          <w:sz w:val="22"/>
          <w:szCs w:val="22"/>
        </w:rPr>
      </w:pPr>
      <w:r w:rsidRPr="0006262F">
        <w:rPr>
          <w:rFonts w:asciiTheme="minorHAnsi" w:hAnsiTheme="minorHAnsi" w:cstheme="minorHAnsi"/>
          <w:b/>
          <w:sz w:val="22"/>
          <w:szCs w:val="22"/>
        </w:rPr>
        <w:t>Barriers to accessing healthcare</w:t>
      </w:r>
    </w:p>
    <w:p w14:paraId="1E2BF59D" w14:textId="5513D3F3" w:rsidR="004048FF" w:rsidRDefault="004048FF" w:rsidP="004048FF">
      <w:pPr>
        <w:jc w:val="both"/>
        <w:rPr>
          <w:rFonts w:asciiTheme="minorHAnsi" w:hAnsiTheme="minorHAnsi" w:cstheme="minorHAnsi"/>
          <w:sz w:val="22"/>
          <w:szCs w:val="22"/>
        </w:rPr>
      </w:pPr>
      <w:r w:rsidRPr="0006262F">
        <w:rPr>
          <w:rFonts w:asciiTheme="minorHAnsi" w:hAnsiTheme="minorHAnsi" w:cstheme="minorHAnsi"/>
          <w:sz w:val="22"/>
          <w:szCs w:val="22"/>
        </w:rPr>
        <w:t xml:space="preserve">Victims of </w:t>
      </w:r>
      <w:r w:rsidR="00025E20">
        <w:rPr>
          <w:rFonts w:asciiTheme="minorHAnsi" w:hAnsiTheme="minorHAnsi" w:cstheme="minorHAnsi"/>
          <w:sz w:val="22"/>
          <w:szCs w:val="22"/>
        </w:rPr>
        <w:t>MSHT</w:t>
      </w:r>
      <w:r w:rsidRPr="0006262F">
        <w:rPr>
          <w:rFonts w:asciiTheme="minorHAnsi" w:hAnsiTheme="minorHAnsi" w:cstheme="minorHAnsi"/>
          <w:sz w:val="22"/>
          <w:szCs w:val="22"/>
        </w:rPr>
        <w:t xml:space="preserve"> often have poor access to physical and mental health care services despite </w:t>
      </w:r>
      <w:r>
        <w:rPr>
          <w:rFonts w:asciiTheme="minorHAnsi" w:hAnsiTheme="minorHAnsi" w:cstheme="minorHAnsi"/>
          <w:sz w:val="22"/>
          <w:szCs w:val="22"/>
        </w:rPr>
        <w:t xml:space="preserve">the potential </w:t>
      </w:r>
      <w:r w:rsidRPr="0006262F">
        <w:rPr>
          <w:rFonts w:asciiTheme="minorHAnsi" w:hAnsiTheme="minorHAnsi" w:cstheme="minorHAnsi"/>
          <w:sz w:val="22"/>
          <w:szCs w:val="22"/>
        </w:rPr>
        <w:t xml:space="preserve">significant and serious health concerns. They may not be registered with a GP or know how to get help from a pharmacist, optician or dentist. </w:t>
      </w:r>
      <w:r>
        <w:rPr>
          <w:rFonts w:asciiTheme="minorHAnsi" w:hAnsiTheme="minorHAnsi" w:cstheme="minorHAnsi"/>
          <w:sz w:val="22"/>
          <w:szCs w:val="22"/>
        </w:rPr>
        <w:t xml:space="preserve">Language and lack of “correct” documentation </w:t>
      </w:r>
      <w:r w:rsidR="003C109A">
        <w:rPr>
          <w:rFonts w:asciiTheme="minorHAnsi" w:hAnsiTheme="minorHAnsi" w:cstheme="minorHAnsi"/>
          <w:sz w:val="22"/>
          <w:szCs w:val="22"/>
        </w:rPr>
        <w:t xml:space="preserve">may be </w:t>
      </w:r>
      <w:r>
        <w:rPr>
          <w:rFonts w:asciiTheme="minorHAnsi" w:hAnsiTheme="minorHAnsi" w:cstheme="minorHAnsi"/>
          <w:sz w:val="22"/>
          <w:szCs w:val="22"/>
        </w:rPr>
        <w:t>a significant barrier to accessing services</w:t>
      </w:r>
      <w:r w:rsidR="003C109A">
        <w:rPr>
          <w:rFonts w:asciiTheme="minorHAnsi" w:hAnsiTheme="minorHAnsi" w:cstheme="minorHAnsi"/>
          <w:sz w:val="22"/>
          <w:szCs w:val="22"/>
        </w:rPr>
        <w:t>,</w:t>
      </w:r>
      <w:r>
        <w:rPr>
          <w:rFonts w:asciiTheme="minorHAnsi" w:hAnsiTheme="minorHAnsi" w:cstheme="minorHAnsi"/>
          <w:sz w:val="22"/>
          <w:szCs w:val="22"/>
        </w:rPr>
        <w:t xml:space="preserve"> as is a fear towards and a lack of trust in authority (</w:t>
      </w:r>
      <w:r w:rsidR="003C109A">
        <w:rPr>
          <w:rFonts w:asciiTheme="minorHAnsi" w:hAnsiTheme="minorHAnsi" w:cstheme="minorHAnsi"/>
          <w:sz w:val="22"/>
          <w:szCs w:val="22"/>
        </w:rPr>
        <w:t xml:space="preserve">which </w:t>
      </w:r>
      <w:r>
        <w:rPr>
          <w:rFonts w:asciiTheme="minorHAnsi" w:hAnsiTheme="minorHAnsi" w:cstheme="minorHAnsi"/>
          <w:sz w:val="22"/>
          <w:szCs w:val="22"/>
        </w:rPr>
        <w:t>includ</w:t>
      </w:r>
      <w:r w:rsidR="003C109A">
        <w:rPr>
          <w:rFonts w:asciiTheme="minorHAnsi" w:hAnsiTheme="minorHAnsi" w:cstheme="minorHAnsi"/>
          <w:sz w:val="22"/>
          <w:szCs w:val="22"/>
        </w:rPr>
        <w:t>es healthcare professionals</w:t>
      </w:r>
      <w:r>
        <w:rPr>
          <w:rFonts w:asciiTheme="minorHAnsi" w:hAnsiTheme="minorHAnsi" w:cstheme="minorHAnsi"/>
          <w:sz w:val="22"/>
          <w:szCs w:val="22"/>
        </w:rPr>
        <w:t>). A</w:t>
      </w:r>
      <w:r w:rsidRPr="0006262F">
        <w:rPr>
          <w:rFonts w:asciiTheme="minorHAnsi" w:hAnsiTheme="minorHAnsi" w:cstheme="minorHAnsi"/>
          <w:sz w:val="22"/>
          <w:szCs w:val="22"/>
        </w:rPr>
        <w:t>fter years of being controlled, they may lack the autonomy to approach</w:t>
      </w:r>
      <w:r w:rsidR="003C109A">
        <w:rPr>
          <w:rFonts w:asciiTheme="minorHAnsi" w:hAnsiTheme="minorHAnsi" w:cstheme="minorHAnsi"/>
          <w:sz w:val="22"/>
          <w:szCs w:val="22"/>
        </w:rPr>
        <w:t xml:space="preserve"> care services</w:t>
      </w:r>
      <w:r>
        <w:rPr>
          <w:rFonts w:asciiTheme="minorHAnsi" w:hAnsiTheme="minorHAnsi" w:cstheme="minorHAnsi"/>
          <w:sz w:val="22"/>
          <w:szCs w:val="22"/>
        </w:rPr>
        <w:t>. Severely time limited consultations in today’s NHS add to these difficulties particularly when disclosure may mean recounting a very traumatic history with the shame and risk of re-traumatisation that may occur.</w:t>
      </w:r>
    </w:p>
    <w:p w14:paraId="177A390B" w14:textId="77777777" w:rsidR="004048FF" w:rsidRPr="0006262F" w:rsidRDefault="004048FF" w:rsidP="004048FF">
      <w:pPr>
        <w:jc w:val="both"/>
        <w:rPr>
          <w:rFonts w:asciiTheme="minorHAnsi" w:hAnsiTheme="minorHAnsi" w:cstheme="minorHAnsi"/>
          <w:sz w:val="22"/>
          <w:szCs w:val="22"/>
        </w:rPr>
      </w:pPr>
      <w:r w:rsidRPr="0006262F">
        <w:rPr>
          <w:rFonts w:asciiTheme="minorHAnsi" w:hAnsiTheme="minorHAnsi" w:cstheme="minorHAnsi"/>
          <w:sz w:val="22"/>
          <w:szCs w:val="22"/>
        </w:rPr>
        <w:t>Raising awareness in healthcare professionals can be key in helping to support this very vulnerable group of patients</w:t>
      </w:r>
      <w:r>
        <w:rPr>
          <w:rFonts w:asciiTheme="minorHAnsi" w:hAnsiTheme="minorHAnsi" w:cstheme="minorHAnsi"/>
          <w:sz w:val="22"/>
          <w:szCs w:val="22"/>
        </w:rPr>
        <w:t>.</w:t>
      </w:r>
    </w:p>
    <w:p w14:paraId="2C673B35" w14:textId="77777777" w:rsidR="004048FF" w:rsidRDefault="004048FF" w:rsidP="00CE0A80">
      <w:pPr>
        <w:rPr>
          <w:rFonts w:asciiTheme="minorHAnsi" w:hAnsiTheme="minorHAnsi" w:cstheme="minorHAnsi"/>
          <w:b/>
          <w:sz w:val="22"/>
          <w:szCs w:val="22"/>
        </w:rPr>
      </w:pPr>
    </w:p>
    <w:p w14:paraId="2E33D08D" w14:textId="366B50CA" w:rsidR="1023EC30" w:rsidRDefault="1023EC30" w:rsidP="1023EC30">
      <w:pPr>
        <w:rPr>
          <w:rFonts w:asciiTheme="minorHAnsi" w:hAnsiTheme="minorHAnsi" w:cstheme="minorBidi"/>
          <w:b/>
          <w:bCs/>
          <w:sz w:val="22"/>
          <w:szCs w:val="22"/>
        </w:rPr>
      </w:pPr>
      <w:r w:rsidRPr="1023EC30">
        <w:rPr>
          <w:rFonts w:asciiTheme="minorHAnsi" w:hAnsiTheme="minorHAnsi" w:cstheme="minorBidi"/>
          <w:b/>
          <w:bCs/>
          <w:sz w:val="22"/>
          <w:szCs w:val="22"/>
        </w:rPr>
        <w:t>Identification of victims of Modern Slavery/Human Trafficking</w:t>
      </w:r>
    </w:p>
    <w:p w14:paraId="4E071D8A" w14:textId="77777777" w:rsidR="00837C47" w:rsidRPr="00837C47" w:rsidRDefault="00837C47" w:rsidP="1023EC30">
      <w:pPr>
        <w:rPr>
          <w:rFonts w:asciiTheme="minorHAnsi" w:hAnsiTheme="minorHAnsi" w:cstheme="minorBidi"/>
          <w:b/>
          <w:bCs/>
          <w:sz w:val="22"/>
          <w:szCs w:val="22"/>
        </w:rPr>
      </w:pPr>
    </w:p>
    <w:p w14:paraId="61A9B72E" w14:textId="62C35E37" w:rsidR="1023EC30" w:rsidRDefault="1023EC30" w:rsidP="1023EC30">
      <w:pPr>
        <w:rPr>
          <w:rFonts w:asciiTheme="minorHAnsi" w:hAnsiTheme="minorHAnsi" w:cstheme="minorBidi"/>
          <w:sz w:val="22"/>
          <w:szCs w:val="22"/>
        </w:rPr>
      </w:pPr>
      <w:r w:rsidRPr="1023EC30">
        <w:rPr>
          <w:rFonts w:asciiTheme="minorHAnsi" w:hAnsiTheme="minorHAnsi" w:cstheme="minorBidi"/>
          <w:sz w:val="22"/>
          <w:szCs w:val="22"/>
        </w:rPr>
        <w:t xml:space="preserve">In practice it is </w:t>
      </w:r>
      <w:r w:rsidRPr="1023EC30">
        <w:rPr>
          <w:rFonts w:asciiTheme="minorHAnsi" w:hAnsiTheme="minorHAnsi" w:cstheme="minorBidi"/>
          <w:b/>
          <w:bCs/>
          <w:sz w:val="22"/>
          <w:szCs w:val="22"/>
        </w:rPr>
        <w:t xml:space="preserve">not easy </w:t>
      </w:r>
      <w:r w:rsidRPr="1023EC30">
        <w:rPr>
          <w:rFonts w:asciiTheme="minorHAnsi" w:hAnsiTheme="minorHAnsi" w:cstheme="minorBidi"/>
          <w:sz w:val="22"/>
          <w:szCs w:val="22"/>
        </w:rPr>
        <w:t xml:space="preserve">to identify a potential victim. There is no official list of indicators – there are many different elements to be considered as detailed below. They may increase your index of suspicion but do not on their own confirm or exclude </w:t>
      </w:r>
      <w:r w:rsidR="00025E20">
        <w:rPr>
          <w:rFonts w:asciiTheme="minorHAnsi" w:hAnsiTheme="minorHAnsi" w:cstheme="minorBidi"/>
          <w:sz w:val="22"/>
          <w:szCs w:val="22"/>
        </w:rPr>
        <w:t>MSHT.</w:t>
      </w:r>
    </w:p>
    <w:p w14:paraId="1BE28688" w14:textId="5C4FC341" w:rsidR="006B6D5D" w:rsidRDefault="006B6D5D" w:rsidP="004D568D">
      <w:pPr>
        <w:rPr>
          <w:rFonts w:asciiTheme="minorHAnsi" w:hAnsiTheme="minorHAnsi" w:cstheme="minorHAnsi"/>
          <w:sz w:val="22"/>
          <w:szCs w:val="22"/>
        </w:rPr>
      </w:pPr>
    </w:p>
    <w:p w14:paraId="38EF8962" w14:textId="19870F9F" w:rsidR="006B6D5D" w:rsidRPr="006B6D5D" w:rsidRDefault="006B6D5D" w:rsidP="006B6D5D">
      <w:pPr>
        <w:pBdr>
          <w:top w:val="single" w:sz="4" w:space="1" w:color="auto"/>
          <w:left w:val="single" w:sz="4" w:space="4" w:color="auto"/>
          <w:bottom w:val="single" w:sz="4" w:space="1" w:color="auto"/>
          <w:right w:val="single" w:sz="4" w:space="4" w:color="auto"/>
        </w:pBdr>
        <w:tabs>
          <w:tab w:val="left" w:pos="6412"/>
        </w:tabs>
        <w:rPr>
          <w:rFonts w:asciiTheme="minorHAnsi" w:hAnsiTheme="minorHAnsi"/>
          <w:sz w:val="22"/>
          <w:szCs w:val="22"/>
        </w:rPr>
      </w:pPr>
      <w:r w:rsidRPr="000E4F63">
        <w:rPr>
          <w:rFonts w:asciiTheme="minorHAnsi" w:hAnsiTheme="minorHAnsi"/>
          <w:b/>
          <w:sz w:val="22"/>
          <w:szCs w:val="22"/>
        </w:rPr>
        <w:t xml:space="preserve">Clinical presentation may </w:t>
      </w:r>
      <w:r w:rsidR="000E4F63" w:rsidRPr="000E4F63">
        <w:rPr>
          <w:rFonts w:asciiTheme="minorHAnsi" w:hAnsiTheme="minorHAnsi"/>
          <w:b/>
          <w:sz w:val="22"/>
          <w:szCs w:val="22"/>
        </w:rPr>
        <w:t>include</w:t>
      </w:r>
      <w:r w:rsidRPr="006B6D5D">
        <w:rPr>
          <w:rFonts w:asciiTheme="minorHAnsi" w:hAnsiTheme="minorHAnsi"/>
          <w:sz w:val="22"/>
          <w:szCs w:val="22"/>
        </w:rPr>
        <w:t>:</w:t>
      </w:r>
    </w:p>
    <w:p w14:paraId="0DBE2331" w14:textId="6DA251A4" w:rsidR="003C109A" w:rsidRDefault="006B6D5D" w:rsidP="006B6D5D">
      <w:pPr>
        <w:pBdr>
          <w:top w:val="single" w:sz="4" w:space="1" w:color="auto"/>
          <w:left w:val="single" w:sz="4" w:space="4" w:color="auto"/>
          <w:bottom w:val="single" w:sz="4" w:space="1" w:color="auto"/>
          <w:right w:val="single" w:sz="4" w:space="4" w:color="auto"/>
        </w:pBdr>
        <w:tabs>
          <w:tab w:val="left" w:pos="6412"/>
        </w:tabs>
        <w:rPr>
          <w:rFonts w:asciiTheme="minorHAnsi" w:hAnsiTheme="minorHAnsi"/>
          <w:sz w:val="22"/>
          <w:szCs w:val="22"/>
        </w:rPr>
      </w:pPr>
      <w:r w:rsidRPr="006B6D5D">
        <w:rPr>
          <w:rFonts w:asciiTheme="minorHAnsi" w:hAnsiTheme="minorHAnsi"/>
          <w:sz w:val="22"/>
          <w:szCs w:val="22"/>
        </w:rPr>
        <w:t>Appearing unkempt, malnourished, neglected</w:t>
      </w:r>
    </w:p>
    <w:p w14:paraId="58765149" w14:textId="490E7364" w:rsidR="006B6D5D" w:rsidRPr="006B6D5D" w:rsidRDefault="006B6D5D" w:rsidP="006B6D5D">
      <w:pPr>
        <w:pBdr>
          <w:top w:val="single" w:sz="4" w:space="1" w:color="auto"/>
          <w:left w:val="single" w:sz="4" w:space="4" w:color="auto"/>
          <w:bottom w:val="single" w:sz="4" w:space="1" w:color="auto"/>
          <w:right w:val="single" w:sz="4" w:space="4" w:color="auto"/>
        </w:pBdr>
        <w:tabs>
          <w:tab w:val="left" w:pos="6412"/>
        </w:tabs>
        <w:rPr>
          <w:rFonts w:asciiTheme="minorHAnsi" w:hAnsiTheme="minorHAnsi"/>
          <w:sz w:val="22"/>
          <w:szCs w:val="22"/>
        </w:rPr>
      </w:pPr>
      <w:r w:rsidRPr="006B6D5D">
        <w:rPr>
          <w:rFonts w:asciiTheme="minorHAnsi" w:hAnsiTheme="minorHAnsi"/>
          <w:sz w:val="22"/>
          <w:szCs w:val="22"/>
        </w:rPr>
        <w:t>Looking withdrawn</w:t>
      </w:r>
      <w:r w:rsidR="00E304A8">
        <w:rPr>
          <w:rFonts w:asciiTheme="minorHAnsi" w:hAnsiTheme="minorHAnsi"/>
          <w:sz w:val="22"/>
          <w:szCs w:val="22"/>
        </w:rPr>
        <w:t xml:space="preserve"> or afraid</w:t>
      </w:r>
    </w:p>
    <w:p w14:paraId="4E1951CF" w14:textId="5258C92B" w:rsidR="006B6D5D" w:rsidRPr="006B6D5D" w:rsidRDefault="006B6D5D" w:rsidP="006B6D5D">
      <w:pPr>
        <w:pBdr>
          <w:top w:val="single" w:sz="4" w:space="1" w:color="auto"/>
          <w:left w:val="single" w:sz="4" w:space="4" w:color="auto"/>
          <w:bottom w:val="single" w:sz="4" w:space="1" w:color="auto"/>
          <w:right w:val="single" w:sz="4" w:space="4" w:color="auto"/>
        </w:pBdr>
        <w:tabs>
          <w:tab w:val="left" w:pos="6412"/>
        </w:tabs>
        <w:rPr>
          <w:rFonts w:asciiTheme="minorHAnsi" w:hAnsiTheme="minorHAnsi"/>
          <w:sz w:val="22"/>
          <w:szCs w:val="22"/>
        </w:rPr>
      </w:pPr>
      <w:r w:rsidRPr="006B6D5D">
        <w:rPr>
          <w:rFonts w:asciiTheme="minorHAnsi" w:hAnsiTheme="minorHAnsi"/>
          <w:sz w:val="22"/>
          <w:szCs w:val="22"/>
        </w:rPr>
        <w:t xml:space="preserve">Having injuries with unclear explanations as to how they were sustained </w:t>
      </w:r>
    </w:p>
    <w:p w14:paraId="3C644871" w14:textId="77777777" w:rsidR="006B6D5D" w:rsidRPr="006B6D5D" w:rsidRDefault="006B6D5D" w:rsidP="006B6D5D">
      <w:pPr>
        <w:pBdr>
          <w:top w:val="single" w:sz="4" w:space="1" w:color="auto"/>
          <w:left w:val="single" w:sz="4" w:space="4" w:color="auto"/>
          <w:bottom w:val="single" w:sz="4" w:space="1" w:color="auto"/>
          <w:right w:val="single" w:sz="4" w:space="4" w:color="auto"/>
        </w:pBdr>
        <w:tabs>
          <w:tab w:val="left" w:pos="6412"/>
        </w:tabs>
        <w:rPr>
          <w:rFonts w:asciiTheme="minorHAnsi" w:hAnsiTheme="minorHAnsi"/>
          <w:sz w:val="22"/>
          <w:szCs w:val="22"/>
        </w:rPr>
      </w:pPr>
      <w:r w:rsidRPr="006B6D5D">
        <w:rPr>
          <w:rFonts w:asciiTheme="minorHAnsi" w:hAnsiTheme="minorHAnsi"/>
          <w:sz w:val="22"/>
          <w:szCs w:val="22"/>
        </w:rPr>
        <w:t>Having untreated injuries or multiple or unusual scars</w:t>
      </w:r>
    </w:p>
    <w:p w14:paraId="6E3BF383" w14:textId="51C9B25B" w:rsidR="006B6D5D" w:rsidRPr="006B6D5D" w:rsidRDefault="006B6D5D" w:rsidP="006B6D5D">
      <w:pPr>
        <w:pBdr>
          <w:top w:val="single" w:sz="4" w:space="1" w:color="auto"/>
          <w:left w:val="single" w:sz="4" w:space="4" w:color="auto"/>
          <w:bottom w:val="single" w:sz="4" w:space="1" w:color="auto"/>
          <w:right w:val="single" w:sz="4" w:space="4" w:color="auto"/>
        </w:pBdr>
        <w:tabs>
          <w:tab w:val="left" w:pos="6412"/>
        </w:tabs>
        <w:rPr>
          <w:rFonts w:asciiTheme="minorHAnsi" w:hAnsiTheme="minorHAnsi"/>
          <w:sz w:val="22"/>
          <w:szCs w:val="22"/>
        </w:rPr>
      </w:pPr>
      <w:r w:rsidRPr="006B6D5D">
        <w:rPr>
          <w:rFonts w:asciiTheme="minorHAnsi" w:hAnsiTheme="minorHAnsi"/>
          <w:sz w:val="22"/>
          <w:szCs w:val="22"/>
        </w:rPr>
        <w:t>Presenting with sexually transmitted diseases</w:t>
      </w:r>
      <w:r w:rsidR="00A30B19">
        <w:rPr>
          <w:rFonts w:asciiTheme="minorHAnsi" w:hAnsiTheme="minorHAnsi"/>
          <w:sz w:val="22"/>
          <w:szCs w:val="22"/>
        </w:rPr>
        <w:t xml:space="preserve">, </w:t>
      </w:r>
      <w:r w:rsidRPr="006B6D5D">
        <w:rPr>
          <w:rFonts w:asciiTheme="minorHAnsi" w:hAnsiTheme="minorHAnsi"/>
          <w:sz w:val="22"/>
          <w:szCs w:val="22"/>
        </w:rPr>
        <w:t>pregnanc</w:t>
      </w:r>
      <w:r w:rsidR="00837C47">
        <w:rPr>
          <w:rFonts w:asciiTheme="minorHAnsi" w:hAnsiTheme="minorHAnsi"/>
          <w:sz w:val="22"/>
          <w:szCs w:val="22"/>
        </w:rPr>
        <w:t>ies</w:t>
      </w:r>
      <w:r w:rsidR="00A30B19">
        <w:rPr>
          <w:rFonts w:asciiTheme="minorHAnsi" w:hAnsiTheme="minorHAnsi"/>
          <w:sz w:val="22"/>
          <w:szCs w:val="22"/>
        </w:rPr>
        <w:t>, gynaecological injuries</w:t>
      </w:r>
    </w:p>
    <w:p w14:paraId="00E8E706" w14:textId="38228F31" w:rsidR="006B6D5D" w:rsidRPr="00E544CD" w:rsidRDefault="1023EC30" w:rsidP="00E544CD">
      <w:pPr>
        <w:pBdr>
          <w:top w:val="single" w:sz="4" w:space="1" w:color="auto"/>
          <w:left w:val="single" w:sz="4" w:space="4" w:color="auto"/>
          <w:bottom w:val="single" w:sz="4" w:space="1" w:color="auto"/>
          <w:right w:val="single" w:sz="4" w:space="4" w:color="auto"/>
        </w:pBdr>
        <w:tabs>
          <w:tab w:val="left" w:pos="6412"/>
        </w:tabs>
        <w:rPr>
          <w:rFonts w:asciiTheme="minorHAnsi" w:hAnsiTheme="minorHAnsi"/>
          <w:sz w:val="22"/>
          <w:szCs w:val="22"/>
        </w:rPr>
      </w:pPr>
      <w:r w:rsidRPr="1023EC30">
        <w:rPr>
          <w:rFonts w:asciiTheme="minorHAnsi" w:hAnsiTheme="minorHAnsi"/>
          <w:sz w:val="22"/>
          <w:szCs w:val="22"/>
        </w:rPr>
        <w:t xml:space="preserve">Presenting with mental health symptoms such as </w:t>
      </w:r>
      <w:r w:rsidR="00837C47">
        <w:rPr>
          <w:rFonts w:asciiTheme="minorHAnsi" w:hAnsiTheme="minorHAnsi"/>
          <w:sz w:val="22"/>
          <w:szCs w:val="22"/>
        </w:rPr>
        <w:t xml:space="preserve">anxiety, depression, </w:t>
      </w:r>
      <w:r w:rsidRPr="1023EC30">
        <w:rPr>
          <w:rFonts w:asciiTheme="minorHAnsi" w:hAnsiTheme="minorHAnsi"/>
          <w:sz w:val="22"/>
          <w:szCs w:val="22"/>
        </w:rPr>
        <w:t>self-harm/suicidal ideation,</w:t>
      </w:r>
      <w:r w:rsidR="00837C47">
        <w:rPr>
          <w:rFonts w:asciiTheme="minorHAnsi" w:hAnsiTheme="minorHAnsi"/>
          <w:sz w:val="22"/>
          <w:szCs w:val="22"/>
        </w:rPr>
        <w:t xml:space="preserve"> symptoms of PTSD, </w:t>
      </w:r>
      <w:r w:rsidRPr="1023EC30">
        <w:rPr>
          <w:rFonts w:asciiTheme="minorHAnsi" w:hAnsiTheme="minorHAnsi"/>
          <w:sz w:val="22"/>
          <w:szCs w:val="22"/>
        </w:rPr>
        <w:t xml:space="preserve">and signs of drug and alcohol abuse. </w:t>
      </w:r>
    </w:p>
    <w:p w14:paraId="00B15F1F" w14:textId="44FDA84C" w:rsidR="1023EC30" w:rsidRDefault="1023EC30" w:rsidP="1023EC30">
      <w:pPr>
        <w:rPr>
          <w:rFonts w:asciiTheme="minorHAnsi" w:hAnsiTheme="minorHAnsi"/>
          <w:sz w:val="22"/>
          <w:szCs w:val="22"/>
        </w:rPr>
      </w:pPr>
    </w:p>
    <w:p w14:paraId="442B57C4" w14:textId="4DD2C176" w:rsidR="00E544CD" w:rsidRPr="00E544CD" w:rsidRDefault="00E544CD" w:rsidP="006B6D5D">
      <w:pPr>
        <w:pBdr>
          <w:top w:val="single" w:sz="4" w:space="1" w:color="auto"/>
          <w:left w:val="single" w:sz="4" w:space="4" w:color="auto"/>
          <w:bottom w:val="single" w:sz="4" w:space="1" w:color="auto"/>
          <w:right w:val="single" w:sz="4" w:space="4" w:color="auto"/>
        </w:pBdr>
        <w:tabs>
          <w:tab w:val="left" w:pos="6412"/>
        </w:tabs>
        <w:rPr>
          <w:rFonts w:asciiTheme="minorHAnsi" w:hAnsiTheme="minorHAnsi"/>
          <w:b/>
          <w:sz w:val="22"/>
          <w:szCs w:val="22"/>
        </w:rPr>
      </w:pPr>
      <w:r w:rsidRPr="00E544CD">
        <w:rPr>
          <w:rFonts w:asciiTheme="minorHAnsi" w:hAnsiTheme="minorHAnsi"/>
          <w:b/>
          <w:sz w:val="22"/>
          <w:szCs w:val="22"/>
        </w:rPr>
        <w:t>Victims may</w:t>
      </w:r>
      <w:r>
        <w:rPr>
          <w:rFonts w:asciiTheme="minorHAnsi" w:hAnsiTheme="minorHAnsi"/>
          <w:b/>
          <w:sz w:val="22"/>
          <w:szCs w:val="22"/>
        </w:rPr>
        <w:t>:</w:t>
      </w:r>
    </w:p>
    <w:p w14:paraId="01F390A6" w14:textId="196B4B10" w:rsidR="006B6D5D" w:rsidRPr="006B6D5D" w:rsidRDefault="006B6D5D" w:rsidP="006B6D5D">
      <w:pPr>
        <w:pBdr>
          <w:top w:val="single" w:sz="4" w:space="1" w:color="auto"/>
          <w:left w:val="single" w:sz="4" w:space="4" w:color="auto"/>
          <w:bottom w:val="single" w:sz="4" w:space="1" w:color="auto"/>
          <w:right w:val="single" w:sz="4" w:space="4" w:color="auto"/>
        </w:pBdr>
        <w:tabs>
          <w:tab w:val="left" w:pos="6412"/>
        </w:tabs>
        <w:rPr>
          <w:rFonts w:asciiTheme="minorHAnsi" w:hAnsiTheme="minorHAnsi"/>
          <w:sz w:val="22"/>
          <w:szCs w:val="22"/>
        </w:rPr>
      </w:pPr>
      <w:r w:rsidRPr="006B6D5D">
        <w:rPr>
          <w:rFonts w:asciiTheme="minorHAnsi" w:hAnsiTheme="minorHAnsi"/>
          <w:sz w:val="22"/>
          <w:szCs w:val="22"/>
        </w:rPr>
        <w:t>Act as if instructed by /under the control of another person. The relationship with the other person may seem suspicious e.g. a teenager with a much older man as her partner.</w:t>
      </w:r>
    </w:p>
    <w:p w14:paraId="7800DE02" w14:textId="5D769E6D" w:rsidR="006B6D5D" w:rsidRPr="006B6D5D" w:rsidRDefault="006B6D5D" w:rsidP="006B6D5D">
      <w:pPr>
        <w:pBdr>
          <w:top w:val="single" w:sz="4" w:space="1" w:color="auto"/>
          <w:left w:val="single" w:sz="4" w:space="4" w:color="auto"/>
          <w:bottom w:val="single" w:sz="4" w:space="1" w:color="auto"/>
          <w:right w:val="single" w:sz="4" w:space="4" w:color="auto"/>
        </w:pBdr>
        <w:tabs>
          <w:tab w:val="left" w:pos="6412"/>
        </w:tabs>
        <w:rPr>
          <w:rFonts w:asciiTheme="minorHAnsi" w:hAnsiTheme="minorHAnsi"/>
          <w:sz w:val="22"/>
          <w:szCs w:val="22"/>
        </w:rPr>
      </w:pPr>
      <w:r w:rsidRPr="006B6D5D">
        <w:rPr>
          <w:rFonts w:asciiTheme="minorHAnsi" w:hAnsiTheme="minorHAnsi"/>
          <w:sz w:val="22"/>
          <w:szCs w:val="22"/>
        </w:rPr>
        <w:t>Show a lack of knowledge about the area they live in; vagueness about their address; have a history of frequent changes of address</w:t>
      </w:r>
    </w:p>
    <w:p w14:paraId="5451F6C9" w14:textId="2AA8B5F5" w:rsidR="006B6D5D" w:rsidRPr="006B6D5D" w:rsidRDefault="006B6D5D" w:rsidP="006B6D5D">
      <w:pPr>
        <w:pBdr>
          <w:top w:val="single" w:sz="4" w:space="1" w:color="auto"/>
          <w:left w:val="single" w:sz="4" w:space="4" w:color="auto"/>
          <w:bottom w:val="single" w:sz="4" w:space="1" w:color="auto"/>
          <w:right w:val="single" w:sz="4" w:space="4" w:color="auto"/>
        </w:pBdr>
        <w:tabs>
          <w:tab w:val="left" w:pos="6412"/>
        </w:tabs>
        <w:rPr>
          <w:rFonts w:asciiTheme="minorHAnsi" w:hAnsiTheme="minorHAnsi"/>
          <w:sz w:val="22"/>
          <w:szCs w:val="22"/>
        </w:rPr>
      </w:pPr>
      <w:r w:rsidRPr="006B6D5D">
        <w:rPr>
          <w:rFonts w:asciiTheme="minorHAnsi" w:hAnsiTheme="minorHAnsi"/>
          <w:sz w:val="22"/>
          <w:szCs w:val="22"/>
        </w:rPr>
        <w:t>Have limited access to healthcare – e.g. may not be registered with a GP</w:t>
      </w:r>
    </w:p>
    <w:p w14:paraId="67755881" w14:textId="2700A53E" w:rsidR="006B6D5D" w:rsidRPr="006B6D5D" w:rsidRDefault="006B6D5D" w:rsidP="006B6D5D">
      <w:pPr>
        <w:pBdr>
          <w:top w:val="single" w:sz="4" w:space="1" w:color="auto"/>
          <w:left w:val="single" w:sz="4" w:space="4" w:color="auto"/>
          <w:bottom w:val="single" w:sz="4" w:space="1" w:color="auto"/>
          <w:right w:val="single" w:sz="4" w:space="4" w:color="auto"/>
        </w:pBdr>
        <w:tabs>
          <w:tab w:val="left" w:pos="6412"/>
        </w:tabs>
        <w:rPr>
          <w:rFonts w:asciiTheme="minorHAnsi" w:hAnsiTheme="minorHAnsi"/>
          <w:sz w:val="22"/>
          <w:szCs w:val="22"/>
        </w:rPr>
      </w:pPr>
      <w:r w:rsidRPr="006B6D5D">
        <w:rPr>
          <w:rFonts w:asciiTheme="minorHAnsi" w:hAnsiTheme="minorHAnsi"/>
          <w:sz w:val="22"/>
          <w:szCs w:val="22"/>
        </w:rPr>
        <w:t>Be reluctant to disclose their immigration status</w:t>
      </w:r>
      <w:r w:rsidR="00CC7533">
        <w:rPr>
          <w:rFonts w:asciiTheme="minorHAnsi" w:hAnsiTheme="minorHAnsi"/>
          <w:sz w:val="22"/>
          <w:szCs w:val="22"/>
        </w:rPr>
        <w:t xml:space="preserve"> </w:t>
      </w:r>
    </w:p>
    <w:p w14:paraId="1BD144C0" w14:textId="6C75165B" w:rsidR="006B6D5D" w:rsidRPr="006B6D5D" w:rsidRDefault="006B6D5D" w:rsidP="006B6D5D">
      <w:pPr>
        <w:pBdr>
          <w:top w:val="single" w:sz="4" w:space="1" w:color="auto"/>
          <w:left w:val="single" w:sz="4" w:space="4" w:color="auto"/>
          <w:bottom w:val="single" w:sz="4" w:space="1" w:color="auto"/>
          <w:right w:val="single" w:sz="4" w:space="4" w:color="auto"/>
        </w:pBdr>
        <w:tabs>
          <w:tab w:val="left" w:pos="6412"/>
        </w:tabs>
        <w:rPr>
          <w:rFonts w:asciiTheme="minorHAnsi" w:hAnsiTheme="minorHAnsi"/>
          <w:sz w:val="22"/>
          <w:szCs w:val="22"/>
        </w:rPr>
      </w:pPr>
      <w:r w:rsidRPr="006B6D5D">
        <w:rPr>
          <w:rFonts w:asciiTheme="minorHAnsi" w:hAnsiTheme="minorHAnsi"/>
          <w:sz w:val="22"/>
          <w:szCs w:val="22"/>
        </w:rPr>
        <w:t>Be reluctant to seek help from you or the police</w:t>
      </w:r>
    </w:p>
    <w:p w14:paraId="1A061F6F" w14:textId="17607032" w:rsidR="1023EC30" w:rsidRDefault="1023EC30" w:rsidP="1023EC30">
      <w:pPr>
        <w:rPr>
          <w:rFonts w:asciiTheme="minorHAnsi" w:hAnsiTheme="minorHAnsi" w:cstheme="minorBidi"/>
          <w:sz w:val="22"/>
          <w:szCs w:val="22"/>
        </w:rPr>
      </w:pPr>
    </w:p>
    <w:p w14:paraId="16D31A67" w14:textId="43F0E8F7" w:rsidR="1023EC30" w:rsidRDefault="1023EC30" w:rsidP="1023EC30">
      <w:pPr>
        <w:rPr>
          <w:rFonts w:asciiTheme="minorHAnsi" w:hAnsiTheme="minorHAnsi" w:cstheme="minorBidi"/>
          <w:sz w:val="22"/>
          <w:szCs w:val="22"/>
        </w:rPr>
      </w:pPr>
      <w:r w:rsidRPr="1023EC30">
        <w:rPr>
          <w:rFonts w:asciiTheme="minorHAnsi" w:hAnsiTheme="minorHAnsi" w:cstheme="minorBidi"/>
          <w:sz w:val="22"/>
          <w:szCs w:val="22"/>
        </w:rPr>
        <w:t>These websites have useful potential indicator lists:</w:t>
      </w:r>
    </w:p>
    <w:p w14:paraId="16E6F167" w14:textId="1B0DF13B" w:rsidR="1023EC30" w:rsidRDefault="1023EC30" w:rsidP="1023EC30">
      <w:pPr>
        <w:pStyle w:val="ListParagraph"/>
        <w:numPr>
          <w:ilvl w:val="0"/>
          <w:numId w:val="1"/>
        </w:numPr>
        <w:rPr>
          <w:sz w:val="22"/>
          <w:szCs w:val="22"/>
        </w:rPr>
      </w:pPr>
      <w:r w:rsidRPr="1023EC30">
        <w:rPr>
          <w:rFonts w:asciiTheme="minorHAnsi" w:hAnsiTheme="minorHAnsi" w:cstheme="minorBidi"/>
          <w:sz w:val="22"/>
          <w:szCs w:val="22"/>
        </w:rPr>
        <w:t>National Referral Mechanism referral form (</w:t>
      </w:r>
      <w:hyperlink r:id="rId7" w:history="1">
        <w:r w:rsidR="00101B31" w:rsidRPr="00141C61">
          <w:rPr>
            <w:rStyle w:val="Hyperlink"/>
            <w:rFonts w:asciiTheme="minorHAnsi" w:hAnsiTheme="minorHAnsi" w:cstheme="minorBidi"/>
            <w:sz w:val="22"/>
            <w:szCs w:val="22"/>
          </w:rPr>
          <w:t>www.gov.uk/publications/human-trafficking-victims-referral</w:t>
        </w:r>
      </w:hyperlink>
      <w:r w:rsidR="00101B31">
        <w:rPr>
          <w:rFonts w:asciiTheme="minorHAnsi" w:hAnsiTheme="minorHAnsi" w:cstheme="minorBidi"/>
          <w:sz w:val="22"/>
          <w:szCs w:val="22"/>
        </w:rPr>
        <w:t>-and-assessment</w:t>
      </w:r>
      <w:r w:rsidR="00B44CBE">
        <w:rPr>
          <w:rFonts w:asciiTheme="minorHAnsi" w:hAnsiTheme="minorHAnsi" w:cstheme="minorBidi"/>
          <w:sz w:val="22"/>
          <w:szCs w:val="22"/>
        </w:rPr>
        <w:t>-forms</w:t>
      </w:r>
      <w:r w:rsidRPr="1023EC30">
        <w:rPr>
          <w:rFonts w:asciiTheme="minorHAnsi" w:hAnsiTheme="minorHAnsi" w:cstheme="minorBidi"/>
          <w:sz w:val="22"/>
          <w:szCs w:val="22"/>
        </w:rPr>
        <w:t xml:space="preserve">) </w:t>
      </w:r>
    </w:p>
    <w:p w14:paraId="00541491" w14:textId="78E3AFB7" w:rsidR="1023EC30" w:rsidRDefault="1023EC30" w:rsidP="1023EC30">
      <w:pPr>
        <w:pStyle w:val="ListParagraph"/>
        <w:numPr>
          <w:ilvl w:val="0"/>
          <w:numId w:val="1"/>
        </w:numPr>
        <w:rPr>
          <w:sz w:val="22"/>
          <w:szCs w:val="22"/>
        </w:rPr>
      </w:pPr>
      <w:r w:rsidRPr="1023EC30">
        <w:rPr>
          <w:rFonts w:asciiTheme="minorHAnsi" w:hAnsiTheme="minorHAnsi" w:cstheme="minorBidi"/>
          <w:sz w:val="22"/>
          <w:szCs w:val="22"/>
        </w:rPr>
        <w:t xml:space="preserve">Salvation Army (www.salvationarmy.org.uk) </w:t>
      </w:r>
    </w:p>
    <w:p w14:paraId="0198425F" w14:textId="402748E4" w:rsidR="1023EC30" w:rsidRDefault="1023EC30" w:rsidP="1023EC30">
      <w:pPr>
        <w:pStyle w:val="ListParagraph"/>
        <w:numPr>
          <w:ilvl w:val="0"/>
          <w:numId w:val="1"/>
        </w:numPr>
        <w:rPr>
          <w:sz w:val="22"/>
          <w:szCs w:val="22"/>
        </w:rPr>
      </w:pPr>
      <w:r w:rsidRPr="1023EC30">
        <w:rPr>
          <w:rFonts w:asciiTheme="minorHAnsi" w:hAnsiTheme="minorHAnsi" w:cstheme="minorBidi"/>
          <w:sz w:val="22"/>
          <w:szCs w:val="22"/>
        </w:rPr>
        <w:t>Unseen (www.unseenuk.org/learn-more/general/spot-the-signs)</w:t>
      </w:r>
    </w:p>
    <w:p w14:paraId="0E8116F9" w14:textId="095B18CA" w:rsidR="0098201D" w:rsidRPr="0006262F" w:rsidRDefault="0098201D" w:rsidP="1023EC30">
      <w:pPr>
        <w:rPr>
          <w:rFonts w:asciiTheme="minorHAnsi" w:hAnsiTheme="minorHAnsi" w:cstheme="minorBidi"/>
          <w:sz w:val="22"/>
          <w:szCs w:val="22"/>
        </w:rPr>
      </w:pPr>
    </w:p>
    <w:p w14:paraId="6D3298DE" w14:textId="47E87A5C" w:rsidR="0075603E" w:rsidRPr="00A829D8" w:rsidRDefault="1023EC30" w:rsidP="0098201D">
      <w:pPr>
        <w:rPr>
          <w:rFonts w:asciiTheme="minorHAnsi" w:hAnsiTheme="minorHAnsi" w:cstheme="minorHAnsi"/>
          <w:b/>
          <w:sz w:val="22"/>
          <w:szCs w:val="22"/>
        </w:rPr>
      </w:pPr>
      <w:r w:rsidRPr="1023EC30">
        <w:rPr>
          <w:rFonts w:asciiTheme="minorHAnsi" w:hAnsiTheme="minorHAnsi" w:cstheme="minorBidi"/>
          <w:b/>
          <w:bCs/>
          <w:sz w:val="22"/>
          <w:szCs w:val="22"/>
        </w:rPr>
        <w:t>What to do if you suspect someone is a victim</w:t>
      </w:r>
    </w:p>
    <w:p w14:paraId="058F43E3" w14:textId="2F739C07" w:rsidR="1023EC30" w:rsidRDefault="1023EC30" w:rsidP="1023EC30">
      <w:pPr>
        <w:rPr>
          <w:rFonts w:asciiTheme="minorHAnsi" w:hAnsiTheme="minorHAnsi" w:cstheme="minorBidi"/>
          <w:b/>
          <w:bCs/>
          <w:sz w:val="22"/>
          <w:szCs w:val="22"/>
        </w:rPr>
      </w:pPr>
    </w:p>
    <w:p w14:paraId="0424C854" w14:textId="4F2B821C" w:rsidR="0075603E" w:rsidRDefault="006B6D5D" w:rsidP="00AF725F">
      <w:pPr>
        <w:pStyle w:val="ListParagraph"/>
        <w:numPr>
          <w:ilvl w:val="0"/>
          <w:numId w:val="29"/>
        </w:numPr>
        <w:rPr>
          <w:rFonts w:asciiTheme="minorHAnsi" w:hAnsiTheme="minorHAnsi" w:cstheme="minorHAnsi"/>
          <w:sz w:val="22"/>
          <w:szCs w:val="22"/>
        </w:rPr>
      </w:pPr>
      <w:r w:rsidRPr="00AF725F">
        <w:rPr>
          <w:rFonts w:asciiTheme="minorHAnsi" w:hAnsiTheme="minorHAnsi" w:cstheme="minorHAnsi"/>
          <w:sz w:val="22"/>
          <w:szCs w:val="22"/>
        </w:rPr>
        <w:t>K</w:t>
      </w:r>
      <w:r w:rsidR="0075603E" w:rsidRPr="00AF725F">
        <w:rPr>
          <w:rFonts w:asciiTheme="minorHAnsi" w:hAnsiTheme="minorHAnsi" w:cstheme="minorHAnsi"/>
          <w:sz w:val="22"/>
          <w:szCs w:val="22"/>
        </w:rPr>
        <w:t xml:space="preserve">eep </w:t>
      </w:r>
      <w:r w:rsidRPr="00AF725F">
        <w:rPr>
          <w:rFonts w:asciiTheme="minorHAnsi" w:hAnsiTheme="minorHAnsi" w:cstheme="minorHAnsi"/>
          <w:sz w:val="22"/>
          <w:szCs w:val="22"/>
        </w:rPr>
        <w:t xml:space="preserve">the possibility </w:t>
      </w:r>
      <w:r w:rsidR="0075603E" w:rsidRPr="00AF725F">
        <w:rPr>
          <w:rFonts w:asciiTheme="minorHAnsi" w:hAnsiTheme="minorHAnsi" w:cstheme="minorHAnsi"/>
          <w:sz w:val="22"/>
          <w:szCs w:val="22"/>
        </w:rPr>
        <w:t>at the back of your mind</w:t>
      </w:r>
      <w:r w:rsidRPr="00AF725F">
        <w:rPr>
          <w:rFonts w:asciiTheme="minorHAnsi" w:hAnsiTheme="minorHAnsi" w:cstheme="minorHAnsi"/>
          <w:sz w:val="22"/>
          <w:szCs w:val="22"/>
        </w:rPr>
        <w:t xml:space="preserve">, take time to think if you have any suspicions and discuss with colleagues. </w:t>
      </w:r>
    </w:p>
    <w:p w14:paraId="532B4B54" w14:textId="6B7A5598" w:rsidR="004C6609" w:rsidRDefault="004C6609" w:rsidP="00AF725F">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Assess the degree of risk to the patient and yourself.</w:t>
      </w:r>
    </w:p>
    <w:p w14:paraId="6AE28387" w14:textId="23BF32F8" w:rsidR="00780395" w:rsidRPr="00AF725F" w:rsidRDefault="00780395" w:rsidP="00AF725F">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Use an interpreter</w:t>
      </w:r>
      <w:r w:rsidR="002E3924">
        <w:rPr>
          <w:rFonts w:asciiTheme="minorHAnsi" w:hAnsiTheme="minorHAnsi" w:cstheme="minorHAnsi"/>
          <w:sz w:val="22"/>
          <w:szCs w:val="22"/>
        </w:rPr>
        <w:t xml:space="preserve"> if needed</w:t>
      </w:r>
      <w:r w:rsidR="005C6EA6">
        <w:rPr>
          <w:rFonts w:asciiTheme="minorHAnsi" w:hAnsiTheme="minorHAnsi" w:cstheme="minorHAnsi"/>
          <w:sz w:val="22"/>
          <w:szCs w:val="22"/>
        </w:rPr>
        <w:t>.</w:t>
      </w:r>
    </w:p>
    <w:p w14:paraId="44657E77" w14:textId="13F7D2E2" w:rsidR="000B2FDC" w:rsidRPr="00AF725F" w:rsidRDefault="0075603E" w:rsidP="00AF725F">
      <w:pPr>
        <w:pStyle w:val="ListParagraph"/>
        <w:numPr>
          <w:ilvl w:val="0"/>
          <w:numId w:val="29"/>
        </w:numPr>
        <w:rPr>
          <w:rFonts w:asciiTheme="minorHAnsi" w:hAnsiTheme="minorHAnsi" w:cstheme="minorHAnsi"/>
          <w:sz w:val="22"/>
          <w:szCs w:val="22"/>
        </w:rPr>
      </w:pPr>
      <w:r w:rsidRPr="00AF725F">
        <w:rPr>
          <w:rFonts w:asciiTheme="minorHAnsi" w:hAnsiTheme="minorHAnsi" w:cstheme="minorHAnsi"/>
          <w:sz w:val="22"/>
          <w:szCs w:val="22"/>
        </w:rPr>
        <w:lastRenderedPageBreak/>
        <w:t xml:space="preserve">Keep </w:t>
      </w:r>
      <w:r w:rsidR="00EB2346" w:rsidRPr="00AF725F">
        <w:rPr>
          <w:rFonts w:asciiTheme="minorHAnsi" w:hAnsiTheme="minorHAnsi" w:cstheme="minorHAnsi"/>
          <w:sz w:val="22"/>
          <w:szCs w:val="22"/>
        </w:rPr>
        <w:t xml:space="preserve">the </w:t>
      </w:r>
      <w:r w:rsidRPr="00AF725F">
        <w:rPr>
          <w:rFonts w:asciiTheme="minorHAnsi" w:hAnsiTheme="minorHAnsi" w:cstheme="minorHAnsi"/>
          <w:sz w:val="22"/>
          <w:szCs w:val="22"/>
        </w:rPr>
        <w:t xml:space="preserve">patient calm, ask gentle questions, </w:t>
      </w:r>
      <w:r w:rsidR="00E87A57" w:rsidRPr="00AF725F">
        <w:rPr>
          <w:rFonts w:asciiTheme="minorHAnsi" w:hAnsiTheme="minorHAnsi" w:cstheme="minorHAnsi"/>
          <w:sz w:val="22"/>
          <w:szCs w:val="22"/>
        </w:rPr>
        <w:t xml:space="preserve">don’t be </w:t>
      </w:r>
      <w:r w:rsidRPr="00AF725F">
        <w:rPr>
          <w:rFonts w:asciiTheme="minorHAnsi" w:hAnsiTheme="minorHAnsi" w:cstheme="minorHAnsi"/>
          <w:sz w:val="22"/>
          <w:szCs w:val="22"/>
        </w:rPr>
        <w:t xml:space="preserve">too probing if </w:t>
      </w:r>
      <w:r w:rsidR="00E87A57" w:rsidRPr="00AF725F">
        <w:rPr>
          <w:rFonts w:asciiTheme="minorHAnsi" w:hAnsiTheme="minorHAnsi" w:cstheme="minorHAnsi"/>
          <w:sz w:val="22"/>
          <w:szCs w:val="22"/>
        </w:rPr>
        <w:t xml:space="preserve">they </w:t>
      </w:r>
      <w:r w:rsidRPr="00AF725F">
        <w:rPr>
          <w:rFonts w:asciiTheme="minorHAnsi" w:hAnsiTheme="minorHAnsi" w:cstheme="minorHAnsi"/>
          <w:sz w:val="22"/>
          <w:szCs w:val="22"/>
        </w:rPr>
        <w:t>appear reluctant or frightened</w:t>
      </w:r>
      <w:r w:rsidR="00E87A57" w:rsidRPr="00AF725F">
        <w:rPr>
          <w:rFonts w:asciiTheme="minorHAnsi" w:hAnsiTheme="minorHAnsi" w:cstheme="minorHAnsi"/>
          <w:sz w:val="22"/>
          <w:szCs w:val="22"/>
        </w:rPr>
        <w:t>.</w:t>
      </w:r>
      <w:r w:rsidR="00AF725F" w:rsidRPr="00AF725F">
        <w:rPr>
          <w:rFonts w:asciiTheme="minorHAnsi" w:hAnsiTheme="minorHAnsi" w:cstheme="minorHAnsi"/>
          <w:sz w:val="22"/>
          <w:szCs w:val="22"/>
        </w:rPr>
        <w:t xml:space="preserve"> Try to appear unhurried in your time with them and remain empathetic and non-judgemental whatever is disclosed.</w:t>
      </w:r>
    </w:p>
    <w:p w14:paraId="3E6EFDCA" w14:textId="0AA85B3B" w:rsidR="005C6EA6" w:rsidRPr="00CC6D23" w:rsidRDefault="00E87A57" w:rsidP="00CC6D23">
      <w:pPr>
        <w:pStyle w:val="ListParagraph"/>
        <w:numPr>
          <w:ilvl w:val="0"/>
          <w:numId w:val="29"/>
        </w:numPr>
        <w:rPr>
          <w:rFonts w:asciiTheme="minorHAnsi" w:hAnsiTheme="minorHAnsi" w:cstheme="minorHAnsi"/>
          <w:sz w:val="22"/>
          <w:szCs w:val="22"/>
        </w:rPr>
      </w:pPr>
      <w:r w:rsidRPr="00AF725F">
        <w:rPr>
          <w:rFonts w:asciiTheme="minorHAnsi" w:hAnsiTheme="minorHAnsi" w:cstheme="minorHAnsi"/>
          <w:sz w:val="22"/>
          <w:szCs w:val="22"/>
        </w:rPr>
        <w:t>Remember that victims often take time to disclose their history and that gaining trust is vital.</w:t>
      </w:r>
      <w:r w:rsidR="004C6609">
        <w:rPr>
          <w:rFonts w:asciiTheme="minorHAnsi" w:hAnsiTheme="minorHAnsi" w:cstheme="minorHAnsi"/>
          <w:sz w:val="22"/>
          <w:szCs w:val="22"/>
        </w:rPr>
        <w:t xml:space="preserve"> </w:t>
      </w:r>
      <w:r w:rsidR="00CC6D23" w:rsidRPr="004C6609">
        <w:rPr>
          <w:rFonts w:asciiTheme="minorHAnsi" w:hAnsiTheme="minorHAnsi" w:cstheme="minorHAnsi"/>
          <w:sz w:val="22"/>
          <w:szCs w:val="22"/>
        </w:rPr>
        <w:t>Your aim is to create an environment of trust where a disclosure c</w:t>
      </w:r>
      <w:r w:rsidR="00CC6D23">
        <w:rPr>
          <w:rFonts w:asciiTheme="minorHAnsi" w:hAnsiTheme="minorHAnsi" w:cstheme="minorHAnsi"/>
          <w:sz w:val="22"/>
          <w:szCs w:val="22"/>
        </w:rPr>
        <w:t>ould</w:t>
      </w:r>
      <w:r w:rsidR="00CC6D23" w:rsidRPr="004C6609">
        <w:rPr>
          <w:rFonts w:asciiTheme="minorHAnsi" w:hAnsiTheme="minorHAnsi" w:cstheme="minorHAnsi"/>
          <w:sz w:val="22"/>
          <w:szCs w:val="22"/>
        </w:rPr>
        <w:t xml:space="preserve"> happen</w:t>
      </w:r>
      <w:r w:rsidR="00CC6D23">
        <w:rPr>
          <w:rFonts w:asciiTheme="minorHAnsi" w:hAnsiTheme="minorHAnsi" w:cstheme="minorHAnsi"/>
          <w:sz w:val="22"/>
          <w:szCs w:val="22"/>
        </w:rPr>
        <w:t>.</w:t>
      </w:r>
    </w:p>
    <w:p w14:paraId="430AF591" w14:textId="57714EB1" w:rsidR="005C6EA6" w:rsidRDefault="005C6EA6" w:rsidP="005C6EA6">
      <w:pPr>
        <w:pStyle w:val="ListParagraph"/>
        <w:numPr>
          <w:ilvl w:val="0"/>
          <w:numId w:val="29"/>
        </w:numPr>
        <w:rPr>
          <w:rFonts w:asciiTheme="minorHAnsi" w:hAnsiTheme="minorHAnsi" w:cstheme="minorHAnsi"/>
          <w:sz w:val="22"/>
          <w:szCs w:val="22"/>
        </w:rPr>
      </w:pPr>
      <w:r w:rsidRPr="00AF725F">
        <w:rPr>
          <w:rFonts w:asciiTheme="minorHAnsi" w:hAnsiTheme="minorHAnsi" w:cstheme="minorHAnsi"/>
          <w:sz w:val="22"/>
          <w:szCs w:val="22"/>
        </w:rPr>
        <w:t xml:space="preserve">Attempt to separate from anyone accompanying and/or make use of times when you have the patient alone </w:t>
      </w:r>
      <w:r w:rsidR="00025E20">
        <w:rPr>
          <w:rFonts w:asciiTheme="minorHAnsi" w:hAnsiTheme="minorHAnsi" w:cstheme="minorHAnsi"/>
          <w:sz w:val="22"/>
          <w:szCs w:val="22"/>
        </w:rPr>
        <w:t>BUT</w:t>
      </w:r>
      <w:r w:rsidRPr="00AF725F">
        <w:rPr>
          <w:rFonts w:asciiTheme="minorHAnsi" w:hAnsiTheme="minorHAnsi" w:cstheme="minorHAnsi"/>
          <w:sz w:val="22"/>
          <w:szCs w:val="22"/>
        </w:rPr>
        <w:t xml:space="preserve"> be aware of your own safety and that of the patient. Do not directly challenge any potential trafficker or give cause for them to think you are suspicious.</w:t>
      </w:r>
    </w:p>
    <w:p w14:paraId="3C986BDE" w14:textId="56F8D98F" w:rsidR="005C6EA6" w:rsidRPr="005C6EA6" w:rsidRDefault="005C6EA6" w:rsidP="005C6EA6">
      <w:pPr>
        <w:pStyle w:val="ListParagraph"/>
        <w:numPr>
          <w:ilvl w:val="0"/>
          <w:numId w:val="29"/>
        </w:numPr>
        <w:rPr>
          <w:rFonts w:asciiTheme="minorHAnsi" w:hAnsiTheme="minorHAnsi" w:cstheme="minorHAnsi"/>
          <w:sz w:val="22"/>
          <w:szCs w:val="22"/>
        </w:rPr>
      </w:pPr>
      <w:r w:rsidRPr="00AF725F">
        <w:rPr>
          <w:rFonts w:asciiTheme="minorHAnsi" w:hAnsiTheme="minorHAnsi" w:cstheme="minorHAnsi"/>
          <w:sz w:val="22"/>
          <w:szCs w:val="22"/>
        </w:rPr>
        <w:t>Reassure the patient of our duty of confidentiality and consider issues of consent and capacity as necessary.</w:t>
      </w:r>
    </w:p>
    <w:p w14:paraId="14B76449" w14:textId="77777777" w:rsidR="00CC6D23" w:rsidRDefault="00E87A57" w:rsidP="00CC6D23">
      <w:pPr>
        <w:pStyle w:val="ListParagraph"/>
        <w:rPr>
          <w:rFonts w:asciiTheme="minorHAnsi" w:hAnsiTheme="minorHAnsi"/>
          <w:sz w:val="22"/>
          <w:szCs w:val="22"/>
        </w:rPr>
      </w:pPr>
      <w:r w:rsidRPr="00AF725F">
        <w:rPr>
          <w:rFonts w:asciiTheme="minorHAnsi" w:hAnsiTheme="minorHAnsi"/>
          <w:sz w:val="22"/>
          <w:szCs w:val="22"/>
        </w:rPr>
        <w:t>Even after disclosure, they may not want to take any action or “escape”. In this case, treating their health conditions with empathy, gaining their trust and making clear documentation is the priority (similar to our training with victims of domestic violence</w:t>
      </w:r>
      <w:r w:rsidR="00CC6D23">
        <w:rPr>
          <w:rFonts w:asciiTheme="minorHAnsi" w:hAnsiTheme="minorHAnsi"/>
          <w:sz w:val="22"/>
          <w:szCs w:val="22"/>
        </w:rPr>
        <w:t xml:space="preserve">). </w:t>
      </w:r>
    </w:p>
    <w:p w14:paraId="2E884145" w14:textId="1B653538" w:rsidR="004C6609" w:rsidRPr="00CC6D23" w:rsidRDefault="004C6609" w:rsidP="00CC6D23">
      <w:pPr>
        <w:pStyle w:val="ListParagraph"/>
        <w:numPr>
          <w:ilvl w:val="0"/>
          <w:numId w:val="29"/>
        </w:numPr>
        <w:rPr>
          <w:rFonts w:asciiTheme="minorHAnsi" w:hAnsiTheme="minorHAnsi"/>
          <w:sz w:val="22"/>
          <w:szCs w:val="22"/>
        </w:rPr>
      </w:pPr>
      <w:r w:rsidRPr="00CC6D23">
        <w:rPr>
          <w:rFonts w:asciiTheme="minorHAnsi" w:hAnsiTheme="minorHAnsi"/>
          <w:sz w:val="22"/>
          <w:szCs w:val="22"/>
        </w:rPr>
        <w:t>Think of reasons to bring the patient back.</w:t>
      </w:r>
    </w:p>
    <w:p w14:paraId="027734B0" w14:textId="2306AA58" w:rsidR="000B2FDC" w:rsidRPr="00AF725F" w:rsidRDefault="000B2FDC" w:rsidP="00AF725F">
      <w:pPr>
        <w:pStyle w:val="ListParagraph"/>
        <w:numPr>
          <w:ilvl w:val="0"/>
          <w:numId w:val="29"/>
        </w:numPr>
        <w:rPr>
          <w:rFonts w:asciiTheme="minorHAnsi" w:hAnsiTheme="minorHAnsi" w:cstheme="minorHAnsi"/>
          <w:sz w:val="22"/>
          <w:szCs w:val="22"/>
        </w:rPr>
      </w:pPr>
      <w:r w:rsidRPr="00AF725F">
        <w:rPr>
          <w:rFonts w:asciiTheme="minorHAnsi" w:hAnsiTheme="minorHAnsi" w:cstheme="minorHAnsi"/>
          <w:sz w:val="22"/>
          <w:szCs w:val="22"/>
        </w:rPr>
        <w:t xml:space="preserve">Victims may have lost all autonomy and sense of control and they may find it difficult to make decisions. </w:t>
      </w:r>
      <w:r w:rsidR="00AF725F" w:rsidRPr="00AF725F">
        <w:rPr>
          <w:rFonts w:asciiTheme="minorHAnsi" w:hAnsiTheme="minorHAnsi" w:cstheme="minorHAnsi"/>
          <w:sz w:val="22"/>
          <w:szCs w:val="22"/>
        </w:rPr>
        <w:t xml:space="preserve">Empower them by treating them </w:t>
      </w:r>
      <w:r w:rsidRPr="00AF725F">
        <w:rPr>
          <w:rFonts w:asciiTheme="minorHAnsi" w:hAnsiTheme="minorHAnsi" w:cstheme="minorHAnsi"/>
          <w:sz w:val="22"/>
          <w:szCs w:val="22"/>
        </w:rPr>
        <w:t>with respect and allow</w:t>
      </w:r>
      <w:r w:rsidR="00AF725F" w:rsidRPr="00AF725F">
        <w:rPr>
          <w:rFonts w:asciiTheme="minorHAnsi" w:hAnsiTheme="minorHAnsi" w:cstheme="minorHAnsi"/>
          <w:sz w:val="22"/>
          <w:szCs w:val="22"/>
        </w:rPr>
        <w:t>ing</w:t>
      </w:r>
      <w:r w:rsidRPr="00AF725F">
        <w:rPr>
          <w:rFonts w:asciiTheme="minorHAnsi" w:hAnsiTheme="minorHAnsi" w:cstheme="minorHAnsi"/>
          <w:sz w:val="22"/>
          <w:szCs w:val="22"/>
        </w:rPr>
        <w:t xml:space="preserve"> them to control and make decisions about their next steps</w:t>
      </w:r>
      <w:r w:rsidR="00BC4168">
        <w:rPr>
          <w:rFonts w:asciiTheme="minorHAnsi" w:hAnsiTheme="minorHAnsi" w:cstheme="minorHAnsi"/>
          <w:sz w:val="22"/>
          <w:szCs w:val="22"/>
        </w:rPr>
        <w:t>.</w:t>
      </w:r>
    </w:p>
    <w:p w14:paraId="0AC69BE8" w14:textId="77777777" w:rsidR="00AF725F" w:rsidRPr="00AF725F" w:rsidRDefault="00AF725F" w:rsidP="00AF725F">
      <w:pPr>
        <w:pStyle w:val="ListParagraph"/>
        <w:numPr>
          <w:ilvl w:val="0"/>
          <w:numId w:val="29"/>
        </w:numPr>
        <w:rPr>
          <w:rFonts w:asciiTheme="minorHAnsi" w:hAnsiTheme="minorHAnsi"/>
          <w:sz w:val="22"/>
          <w:szCs w:val="22"/>
        </w:rPr>
      </w:pPr>
      <w:r w:rsidRPr="00AF725F">
        <w:rPr>
          <w:rFonts w:asciiTheme="minorHAnsi" w:hAnsiTheme="minorHAnsi"/>
          <w:sz w:val="22"/>
          <w:szCs w:val="22"/>
        </w:rPr>
        <w:t xml:space="preserve">Remember that the relationship between a trafficker and his/her victim can be complicated. Victims may not understand the concept of the word ‘trafficking’ and may not self-identify as a victim. Use simple language such as </w:t>
      </w:r>
    </w:p>
    <w:p w14:paraId="4467DB84" w14:textId="77777777" w:rsidR="00AF725F" w:rsidRPr="00AF725F" w:rsidRDefault="00AF725F" w:rsidP="00AF725F">
      <w:pPr>
        <w:pStyle w:val="ListParagraph"/>
        <w:rPr>
          <w:rFonts w:asciiTheme="minorHAnsi" w:hAnsiTheme="minorHAnsi"/>
          <w:sz w:val="22"/>
          <w:szCs w:val="22"/>
        </w:rPr>
      </w:pPr>
      <w:r w:rsidRPr="00AF725F">
        <w:rPr>
          <w:rFonts w:asciiTheme="minorHAnsi" w:hAnsiTheme="minorHAnsi"/>
          <w:sz w:val="22"/>
          <w:szCs w:val="22"/>
        </w:rPr>
        <w:t>“</w:t>
      </w:r>
      <w:r w:rsidRPr="00AF725F">
        <w:rPr>
          <w:rFonts w:asciiTheme="minorHAnsi" w:hAnsiTheme="minorHAnsi"/>
          <w:b/>
          <w:bCs/>
          <w:sz w:val="22"/>
          <w:szCs w:val="22"/>
        </w:rPr>
        <w:t>Do you feel safe?</w:t>
      </w:r>
      <w:r w:rsidRPr="00AF725F">
        <w:rPr>
          <w:rFonts w:asciiTheme="minorHAnsi" w:hAnsiTheme="minorHAnsi"/>
          <w:sz w:val="22"/>
          <w:szCs w:val="22"/>
        </w:rPr>
        <w:t xml:space="preserve">”  </w:t>
      </w:r>
    </w:p>
    <w:p w14:paraId="163C8F43" w14:textId="77777777" w:rsidR="00AF725F" w:rsidRPr="00AF725F" w:rsidRDefault="00AF725F" w:rsidP="00AF725F">
      <w:pPr>
        <w:pStyle w:val="ListParagraph"/>
        <w:rPr>
          <w:rFonts w:asciiTheme="minorHAnsi" w:hAnsiTheme="minorHAnsi"/>
          <w:sz w:val="22"/>
          <w:szCs w:val="22"/>
        </w:rPr>
      </w:pPr>
      <w:r w:rsidRPr="00AF725F">
        <w:rPr>
          <w:rFonts w:asciiTheme="minorHAnsi" w:hAnsiTheme="minorHAnsi"/>
          <w:sz w:val="22"/>
          <w:szCs w:val="22"/>
        </w:rPr>
        <w:t>“</w:t>
      </w:r>
      <w:r w:rsidRPr="00AF725F">
        <w:rPr>
          <w:rFonts w:asciiTheme="minorHAnsi" w:hAnsiTheme="minorHAnsi"/>
          <w:b/>
          <w:bCs/>
          <w:sz w:val="22"/>
          <w:szCs w:val="22"/>
        </w:rPr>
        <w:t>Is he/she a safe person for you</w:t>
      </w:r>
      <w:r w:rsidRPr="00AF725F">
        <w:rPr>
          <w:rFonts w:asciiTheme="minorHAnsi" w:hAnsiTheme="minorHAnsi"/>
          <w:sz w:val="22"/>
          <w:szCs w:val="22"/>
        </w:rPr>
        <w:t xml:space="preserve">?” </w:t>
      </w:r>
    </w:p>
    <w:p w14:paraId="64027F99" w14:textId="30742467" w:rsidR="00AF725F" w:rsidRPr="00AF725F" w:rsidRDefault="00AF725F" w:rsidP="00AF725F">
      <w:pPr>
        <w:pStyle w:val="ListParagraph"/>
        <w:rPr>
          <w:rFonts w:asciiTheme="minorHAnsi" w:hAnsiTheme="minorHAnsi"/>
          <w:sz w:val="22"/>
          <w:szCs w:val="22"/>
        </w:rPr>
      </w:pPr>
      <w:r w:rsidRPr="00AF725F">
        <w:rPr>
          <w:rFonts w:asciiTheme="minorHAnsi" w:hAnsiTheme="minorHAnsi"/>
          <w:sz w:val="22"/>
          <w:szCs w:val="22"/>
        </w:rPr>
        <w:t>“</w:t>
      </w:r>
      <w:r w:rsidRPr="00AF725F">
        <w:rPr>
          <w:rFonts w:asciiTheme="minorHAnsi" w:hAnsiTheme="minorHAnsi"/>
          <w:b/>
          <w:bCs/>
          <w:sz w:val="22"/>
          <w:szCs w:val="22"/>
        </w:rPr>
        <w:t xml:space="preserve">Is your housing safe?” </w:t>
      </w:r>
    </w:p>
    <w:p w14:paraId="2113C7A4" w14:textId="3AD20A99" w:rsidR="00BC1D46" w:rsidRPr="00D97EE2" w:rsidRDefault="004C6609" w:rsidP="00D97EE2">
      <w:pPr>
        <w:pStyle w:val="ListParagraph"/>
        <w:rPr>
          <w:rFonts w:asciiTheme="minorHAnsi" w:hAnsiTheme="minorHAnsi"/>
          <w:bCs/>
          <w:sz w:val="22"/>
          <w:szCs w:val="22"/>
        </w:rPr>
      </w:pPr>
      <w:r>
        <w:rPr>
          <w:noProof/>
          <w:lang w:eastAsia="en-GB"/>
        </w:rPr>
        <mc:AlternateContent>
          <mc:Choice Requires="wps">
            <w:drawing>
              <wp:anchor distT="0" distB="0" distL="114300" distR="114300" simplePos="0" relativeHeight="251661312" behindDoc="0" locked="0" layoutInCell="1" allowOverlap="1" wp14:anchorId="50604BFB" wp14:editId="30C0FAE1">
                <wp:simplePos x="0" y="0"/>
                <wp:positionH relativeFrom="column">
                  <wp:posOffset>0</wp:posOffset>
                </wp:positionH>
                <wp:positionV relativeFrom="paragraph">
                  <wp:posOffset>509905</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BEEC34D" w14:textId="7EBB2C86" w:rsidR="004C6609" w:rsidRPr="004C6609" w:rsidRDefault="00BC4168" w:rsidP="004C6609">
                            <w:pPr>
                              <w:pStyle w:val="ListParagraph"/>
                              <w:rPr>
                                <w:rFonts w:asciiTheme="minorHAnsi" w:hAnsiTheme="minorHAnsi" w:cstheme="minorHAnsi"/>
                                <w:sz w:val="22"/>
                                <w:szCs w:val="22"/>
                              </w:rPr>
                            </w:pPr>
                            <w:r w:rsidRPr="00AF725F">
                              <w:rPr>
                                <w:rFonts w:asciiTheme="minorHAnsi" w:hAnsiTheme="minorHAnsi" w:cstheme="minorHAnsi"/>
                                <w:sz w:val="22"/>
                                <w:szCs w:val="22"/>
                              </w:rPr>
                              <w:t xml:space="preserve">Recounting a trauma history may retraumatise the patient – work in a trauma informed way (see </w:t>
                            </w:r>
                            <w:r>
                              <w:rPr>
                                <w:rFonts w:asciiTheme="minorHAnsi" w:hAnsiTheme="minorHAnsi" w:cstheme="minorHAnsi"/>
                                <w:sz w:val="22"/>
                                <w:szCs w:val="22"/>
                              </w:rPr>
                              <w:t xml:space="preserve">Trauma Informed Code of Conduct at </w:t>
                            </w:r>
                            <w:hyperlink r:id="rId8" w:history="1">
                              <w:r w:rsidR="004C6609" w:rsidRPr="00141C61">
                                <w:rPr>
                                  <w:rStyle w:val="Hyperlink"/>
                                  <w:rFonts w:asciiTheme="minorHAnsi" w:hAnsiTheme="minorHAnsi" w:cstheme="minorHAnsi"/>
                                  <w:sz w:val="22"/>
                                  <w:szCs w:val="22"/>
                                </w:rPr>
                                <w:t>http://www.helenbamber.org/wp-content/uploads/2019/01/Trauma-Informed-Code-of-Conduct.pdf</w:t>
                              </w:r>
                            </w:hyperlink>
                            <w:r>
                              <w:rPr>
                                <w:rFonts w:asciiTheme="minorHAnsi" w:hAnsiTheme="minorHAnsi" w:cstheme="minorHAnsi"/>
                                <w:sz w:val="22"/>
                                <w:szCs w:val="2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0604BFB" id="Text Box 2" o:spid="_x0000_s1027" type="#_x0000_t202" style="position:absolute;left:0;text-align:left;margin-left:0;margin-top:40.1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GdABPAIAAH8EAAAOAAAAZHJzL2Uyb0RvYy54bWysVF1v2jAUfZ+0/2D5fSSwtqOooWKtmCZV&#13;&#10;bSWY+mwcp0RzfC3bkLBfv2OHUNTtadqLc7/te869ubntGs32yvmaTMHHo5wzZSSVtXkt+I/18tOU&#13;&#10;Mx+EKYUmowp+UJ7fzj9+uGntTE1oS7pUjqGI8bPWFnwbgp1lmZdb1Qg/IqsMnBW5RgSo7jUrnWhR&#13;&#10;vdHZJM+vspZcaR1J5T2s972Tz1P9qlIyPFWVV4HpguNtIZ0unZt4ZvMbMXt1wm5reXyG+IdXNKI2&#13;&#10;uPRU6l4EwXau/qNUU0tHnqowktRkVFW1VKkHdDPO33Wz2gqrUi8Ax9sTTP7/lZWP+2fH6rLgE86M&#13;&#10;aEDRWnWBfaWOTSI6rfUzBK0swkIHM1ge7B7G2HRXuSZ+0Q6DHzgfTtjGYjImTSfTaQ6XhG9QUD97&#13;&#10;S7fOh2+KGhaFgjuQlzAV+wcf+tAhJN5maFlrnQjUhrUFv/p8macET7ouozOGxZQ77dheYAQ2Wsif&#13;&#10;8fm49iwKmjYwxmb7pqIUuk2XoDk1vKHyABwc9XPkrVzWKP8gfHgWDoOD/rAM4QlHpQlvoqPE2Zbc&#13;&#10;r7/ZYzz4hJezFoNYcINN4Ux/N+D5enxxEec2KReXXyZQ3Llnc+4xu+aO0OYYS2dlEmN80INYOWpe&#13;&#10;sDGLeCdcwkjcXPAwiHehXw5snFSLRQrCpFoRHszKylh6AHXdvQhnj2QF8PxIw8CK2TvO+tiY6e1i&#13;&#10;F8BcIjSi3GN6BB9Tnrg5bmRco3M9Rb39N+a/AQAA//8DAFBLAwQUAAYACAAAACEAy1O7uOAAAAAM&#13;&#10;AQAADwAAAGRycy9kb3ducmV2LnhtbEyPzU7DQAyE70i8w8pI3OiGRpQljVOhVtw4lLbivM2aJLA/&#13;&#10;UXbbJjw95gQXS/ZoxvOVq9FZcaYhdsEj3M8yEOTrYDrfIBz2L3cKREzaG22DJ4SJIqyq66tSFyZc&#13;&#10;/Budd6kRHOJjoRHalPpCyli35HSchZ48ax9hcDrxOjTSDPrC4c7KeZYtpNOd5w+t7mndUv21OzkE&#13;&#10;Mz2sJ2O/zeHz/fFpG8x++xo3iLc342bJ43kJItGY/hzwy8D9oeJix3DyJgqLwDQJQWU5CFbnSvHh&#13;&#10;iJAvVA6yKuV/iOoHAAD//wMAUEsBAi0AFAAGAAgAAAAhALaDOJL+AAAA4QEAABMAAAAAAAAAAAAA&#13;&#10;AAAAAAAAAFtDb250ZW50X1R5cGVzXS54bWxQSwECLQAUAAYACAAAACEAOP0h/9YAAACUAQAACwAA&#13;&#10;AAAAAAAAAAAAAAAvAQAAX3JlbHMvLnJlbHNQSwECLQAUAAYACAAAACEAghnQATwCAAB/BAAADgAA&#13;&#10;AAAAAAAAAAAAAAAuAgAAZHJzL2Uyb0RvYy54bWxQSwECLQAUAAYACAAAACEAy1O7uOAAAAAMAQAA&#13;&#10;DwAAAAAAAAAAAAAAAACWBAAAZHJzL2Rvd25yZXYueG1sUEsFBgAAAAAEAAQA8wAAAKMFAAAAAA==&#13;&#10;" filled="f" strokeweight=".5pt">
                <v:textbox style="mso-fit-shape-to-text:t">
                  <w:txbxContent>
                    <w:p w14:paraId="5BEEC34D" w14:textId="7EBB2C86" w:rsidR="004C6609" w:rsidRPr="004C6609" w:rsidRDefault="00BC4168" w:rsidP="004C6609">
                      <w:pPr>
                        <w:pStyle w:val="ListParagraph"/>
                        <w:rPr>
                          <w:rFonts w:asciiTheme="minorHAnsi" w:hAnsiTheme="minorHAnsi" w:cstheme="minorHAnsi"/>
                          <w:sz w:val="22"/>
                          <w:szCs w:val="22"/>
                        </w:rPr>
                      </w:pPr>
                      <w:r w:rsidRPr="00AF725F">
                        <w:rPr>
                          <w:rFonts w:asciiTheme="minorHAnsi" w:hAnsiTheme="minorHAnsi" w:cstheme="minorHAnsi"/>
                          <w:sz w:val="22"/>
                          <w:szCs w:val="22"/>
                        </w:rPr>
                        <w:t xml:space="preserve">Recounting a trauma history may retraumatise the patient – work in a trauma informed way (see </w:t>
                      </w:r>
                      <w:r>
                        <w:rPr>
                          <w:rFonts w:asciiTheme="minorHAnsi" w:hAnsiTheme="minorHAnsi" w:cstheme="minorHAnsi"/>
                          <w:sz w:val="22"/>
                          <w:szCs w:val="22"/>
                        </w:rPr>
                        <w:t xml:space="preserve">Trauma Informed Code of Conduct at </w:t>
                      </w:r>
                      <w:hyperlink r:id="rId9" w:history="1">
                        <w:r w:rsidR="004C6609" w:rsidRPr="00141C61">
                          <w:rPr>
                            <w:rStyle w:val="Hyperlink"/>
                            <w:rFonts w:asciiTheme="minorHAnsi" w:hAnsiTheme="minorHAnsi" w:cstheme="minorHAnsi"/>
                            <w:sz w:val="22"/>
                            <w:szCs w:val="22"/>
                          </w:rPr>
                          <w:t>http://www.helenbamber.org/wp-content/uploads/2019/01/Trauma-Informed-Code-of-Conduct.pdf</w:t>
                        </w:r>
                      </w:hyperlink>
                      <w:r>
                        <w:rPr>
                          <w:rFonts w:asciiTheme="minorHAnsi" w:hAnsiTheme="minorHAnsi" w:cstheme="minorHAnsi"/>
                          <w:sz w:val="22"/>
                          <w:szCs w:val="22"/>
                        </w:rPr>
                        <w:t>)</w:t>
                      </w:r>
                    </w:p>
                  </w:txbxContent>
                </v:textbox>
                <w10:wrap type="square"/>
              </v:shape>
            </w:pict>
          </mc:Fallback>
        </mc:AlternateContent>
      </w:r>
      <w:r w:rsidR="00AF725F" w:rsidRPr="00AF725F">
        <w:rPr>
          <w:rFonts w:asciiTheme="minorHAnsi" w:hAnsiTheme="minorHAnsi"/>
          <w:b/>
          <w:bCs/>
          <w:sz w:val="22"/>
          <w:szCs w:val="22"/>
        </w:rPr>
        <w:t xml:space="preserve">“What happens about work when you are not well enough to work?” </w:t>
      </w:r>
      <w:r w:rsidR="00AF725F" w:rsidRPr="00AF725F">
        <w:rPr>
          <w:rFonts w:asciiTheme="minorHAnsi" w:hAnsiTheme="minorHAnsi"/>
          <w:bCs/>
          <w:sz w:val="22"/>
          <w:szCs w:val="22"/>
        </w:rPr>
        <w:t>is another useful question to ask.</w:t>
      </w:r>
    </w:p>
    <w:p w14:paraId="7F500918" w14:textId="1985B02F" w:rsidR="000B2FDC" w:rsidRDefault="000B2FDC" w:rsidP="000B2FDC">
      <w:pPr>
        <w:rPr>
          <w:vertAlign w:val="superscript"/>
        </w:rPr>
      </w:pPr>
    </w:p>
    <w:p w14:paraId="3C79CF50" w14:textId="4E29F613" w:rsidR="000B2FDC" w:rsidRDefault="000B2FDC" w:rsidP="000B2FDC">
      <w:pPr>
        <w:rPr>
          <w:rFonts w:asciiTheme="majorHAnsi" w:hAnsiTheme="majorHAnsi"/>
          <w:b/>
        </w:rPr>
      </w:pPr>
    </w:p>
    <w:p w14:paraId="4CC78C12" w14:textId="77777777" w:rsidR="00D26015" w:rsidRDefault="00D26015" w:rsidP="00D26015">
      <w:pPr>
        <w:rPr>
          <w:color w:val="000000"/>
        </w:rPr>
      </w:pPr>
      <w:r>
        <w:rPr>
          <w:rFonts w:ascii="Calibri" w:hAnsi="Calibri"/>
          <w:b/>
          <w:bCs/>
          <w:color w:val="000000"/>
          <w:sz w:val="22"/>
          <w:szCs w:val="22"/>
        </w:rPr>
        <w:t>"Who to get involved”</w:t>
      </w:r>
      <w:r>
        <w:rPr>
          <w:rFonts w:ascii="Calibri" w:hAnsi="Calibri"/>
          <w:color w:val="000000"/>
          <w:sz w:val="22"/>
          <w:szCs w:val="22"/>
        </w:rPr>
        <w:t> </w:t>
      </w:r>
    </w:p>
    <w:p w14:paraId="21E4F77D" w14:textId="7E2E86E3" w:rsidR="00E244CD" w:rsidRDefault="00D26015" w:rsidP="00E244CD">
      <w:pPr>
        <w:spacing w:after="200" w:line="276" w:lineRule="auto"/>
        <w:rPr>
          <w:rFonts w:ascii="Calibri" w:hAnsi="Calibri"/>
          <w:color w:val="000000"/>
          <w:sz w:val="22"/>
          <w:szCs w:val="22"/>
        </w:rPr>
      </w:pPr>
      <w:r w:rsidRPr="00E244CD">
        <w:rPr>
          <w:rFonts w:ascii="Calibri" w:hAnsi="Calibri"/>
          <w:color w:val="000000"/>
          <w:sz w:val="22"/>
          <w:szCs w:val="22"/>
        </w:rPr>
        <w:t>If you think the patient in is immediate danger, do not let the patient leave. Call 999 and inform the police of the immediate fear for welfare. Usual principle</w:t>
      </w:r>
      <w:r w:rsidR="00F94CC6" w:rsidRPr="00E244CD">
        <w:rPr>
          <w:rFonts w:ascii="Calibri" w:hAnsi="Calibri"/>
          <w:color w:val="000000"/>
          <w:sz w:val="22"/>
          <w:szCs w:val="22"/>
        </w:rPr>
        <w:t>s of consent</w:t>
      </w:r>
      <w:r w:rsidRPr="00E244CD">
        <w:rPr>
          <w:rStyle w:val="apple-converted-space"/>
          <w:rFonts w:ascii="Calibri" w:hAnsi="Calibri"/>
          <w:color w:val="000000"/>
          <w:sz w:val="22"/>
          <w:szCs w:val="22"/>
        </w:rPr>
        <w:t> </w:t>
      </w:r>
      <w:r w:rsidR="00E244CD">
        <w:rPr>
          <w:rStyle w:val="apple-converted-space"/>
          <w:rFonts w:ascii="Calibri" w:hAnsi="Calibri"/>
          <w:color w:val="000000"/>
          <w:sz w:val="22"/>
          <w:szCs w:val="22"/>
        </w:rPr>
        <w:t xml:space="preserve">apply </w:t>
      </w:r>
      <w:hyperlink r:id="rId10" w:history="1">
        <w:r w:rsidR="00E244CD" w:rsidRPr="00141C61">
          <w:rPr>
            <w:rStyle w:val="Hyperlink"/>
            <w:rFonts w:ascii="Calibri" w:hAnsi="Calibri"/>
            <w:sz w:val="22"/>
            <w:szCs w:val="22"/>
          </w:rPr>
          <w:t>https://www.bma.org.uk/advice/employment/ethics/consent/consent-tool-kit</w:t>
        </w:r>
      </w:hyperlink>
      <w:r w:rsidRPr="00E244CD">
        <w:rPr>
          <w:rFonts w:ascii="Calibri" w:hAnsi="Calibri"/>
          <w:color w:val="000000"/>
          <w:sz w:val="22"/>
          <w:szCs w:val="22"/>
        </w:rPr>
        <w:t>, including the Mental Capacity Act 2005</w:t>
      </w:r>
      <w:r w:rsidRPr="00E244CD">
        <w:rPr>
          <w:rStyle w:val="apple-converted-space"/>
          <w:rFonts w:ascii="Calibri" w:hAnsi="Calibri"/>
          <w:color w:val="000000"/>
          <w:sz w:val="22"/>
          <w:szCs w:val="22"/>
        </w:rPr>
        <w:t> </w:t>
      </w:r>
      <w:hyperlink r:id="rId11" w:history="1">
        <w:r w:rsidRPr="00E244CD">
          <w:rPr>
            <w:rStyle w:val="Hyperlink"/>
            <w:rFonts w:ascii="Calibri" w:hAnsi="Calibri"/>
            <w:color w:val="800080"/>
            <w:sz w:val="22"/>
            <w:szCs w:val="22"/>
          </w:rPr>
          <w:t>https://www.gov.uk/government/publications/mental-capacity-act-code-of-practice</w:t>
        </w:r>
      </w:hyperlink>
      <w:r w:rsidRPr="00E244CD">
        <w:rPr>
          <w:rFonts w:ascii="Calibri" w:hAnsi="Calibri"/>
          <w:color w:val="000000"/>
          <w:sz w:val="22"/>
          <w:szCs w:val="22"/>
        </w:rPr>
        <w:t xml:space="preserve">.  </w:t>
      </w:r>
    </w:p>
    <w:p w14:paraId="31EC6E8A" w14:textId="7BBE342E" w:rsidR="003D7640" w:rsidRDefault="00E244CD" w:rsidP="006014B8">
      <w:pPr>
        <w:spacing w:after="200" w:line="276" w:lineRule="auto"/>
        <w:rPr>
          <w:rFonts w:asciiTheme="minorHAnsi" w:hAnsiTheme="minorHAnsi"/>
          <w:sz w:val="22"/>
          <w:szCs w:val="22"/>
        </w:rPr>
      </w:pPr>
      <w:r w:rsidRPr="00E244CD">
        <w:rPr>
          <w:rFonts w:asciiTheme="minorHAnsi" w:hAnsiTheme="minorHAnsi"/>
          <w:sz w:val="22"/>
          <w:szCs w:val="22"/>
        </w:rPr>
        <w:t xml:space="preserve">Victims of modern slavery and human trafficking are a vulnerable group and should be treated with the same sensitivity as other vulnerable groups, including domestic violence and victims of child sexual exploitation. </w:t>
      </w:r>
      <w:r w:rsidRPr="00E244CD">
        <w:rPr>
          <w:rFonts w:asciiTheme="minorHAnsi" w:hAnsiTheme="minorHAnsi"/>
          <w:b/>
          <w:sz w:val="22"/>
          <w:szCs w:val="22"/>
        </w:rPr>
        <w:t>Safeguarding the victim must always be the first priority</w:t>
      </w:r>
      <w:r w:rsidRPr="00E244CD">
        <w:rPr>
          <w:rFonts w:asciiTheme="minorHAnsi" w:hAnsiTheme="minorHAnsi"/>
          <w:sz w:val="22"/>
          <w:szCs w:val="22"/>
        </w:rPr>
        <w:t>.</w:t>
      </w:r>
      <w:r>
        <w:rPr>
          <w:rFonts w:asciiTheme="minorHAnsi" w:hAnsiTheme="minorHAnsi"/>
          <w:sz w:val="22"/>
          <w:szCs w:val="22"/>
        </w:rPr>
        <w:t xml:space="preserve"> </w:t>
      </w:r>
      <w:r w:rsidR="00F94CC6">
        <w:rPr>
          <w:rFonts w:ascii="Calibri" w:hAnsi="Calibri"/>
          <w:i/>
          <w:iCs/>
          <w:color w:val="000000"/>
          <w:sz w:val="22"/>
          <w:szCs w:val="22"/>
        </w:rPr>
        <w:t xml:space="preserve">All </w:t>
      </w:r>
      <w:r w:rsidR="00F94CC6">
        <w:rPr>
          <w:rFonts w:ascii="Calibri" w:hAnsi="Calibri"/>
          <w:color w:val="000000"/>
          <w:sz w:val="22"/>
          <w:szCs w:val="22"/>
        </w:rPr>
        <w:t xml:space="preserve">victims, or suspected victims, of slavery under the age of 18 must be referred to Children’s Social Care urgently under child protection procedures. </w:t>
      </w:r>
      <w:r w:rsidR="00D26015">
        <w:rPr>
          <w:rFonts w:ascii="Calibri" w:hAnsi="Calibri"/>
          <w:color w:val="000000"/>
          <w:sz w:val="22"/>
          <w:szCs w:val="22"/>
        </w:rPr>
        <w:t>Adult victims of trafficking have experienced complex physical and/or emotional trauma and are usually considered to be adults at risk.  Even where an adult has been removed from a harmful situation, they are at significant risk of re-victimisation.  If there is no immediate fear for welfare,</w:t>
      </w:r>
      <w:r w:rsidR="00D26015">
        <w:rPr>
          <w:rStyle w:val="apple-converted-space"/>
          <w:rFonts w:ascii="Calibri" w:hAnsi="Calibri"/>
          <w:color w:val="000000"/>
          <w:sz w:val="22"/>
          <w:szCs w:val="22"/>
        </w:rPr>
        <w:t> </w:t>
      </w:r>
      <w:r w:rsidR="00D26015">
        <w:rPr>
          <w:rFonts w:ascii="Calibri" w:hAnsi="Calibri"/>
          <w:b/>
          <w:bCs/>
          <w:color w:val="000000"/>
          <w:sz w:val="22"/>
          <w:szCs w:val="22"/>
        </w:rPr>
        <w:t>discuss your concerns with your Designated Safeguarding Professional or Local Authority Safeguarding Adults Team and follow adult safeguarding policies and procedures.</w:t>
      </w:r>
      <w:r w:rsidR="006014B8">
        <w:rPr>
          <w:rFonts w:asciiTheme="minorHAnsi" w:hAnsiTheme="minorHAnsi"/>
          <w:sz w:val="22"/>
          <w:szCs w:val="22"/>
        </w:rPr>
        <w:t xml:space="preserve"> </w:t>
      </w:r>
      <w:r w:rsidR="00D26015">
        <w:rPr>
          <w:rFonts w:ascii="Calibri" w:hAnsi="Calibri"/>
          <w:color w:val="202A30"/>
          <w:sz w:val="22"/>
          <w:szCs w:val="22"/>
        </w:rPr>
        <w:t>Sharing your suspicions with an</w:t>
      </w:r>
      <w:bookmarkStart w:id="0" w:name="_GoBack"/>
      <w:bookmarkEnd w:id="0"/>
      <w:r w:rsidR="00D26015">
        <w:rPr>
          <w:rFonts w:ascii="Calibri" w:hAnsi="Calibri"/>
          <w:color w:val="202A30"/>
          <w:sz w:val="22"/>
          <w:szCs w:val="22"/>
        </w:rPr>
        <w:t xml:space="preserve">other staff member and a safeguarding team ensures </w:t>
      </w:r>
      <w:r w:rsidR="00D26015">
        <w:rPr>
          <w:rFonts w:ascii="Calibri" w:hAnsi="Calibri"/>
          <w:color w:val="202A30"/>
          <w:sz w:val="22"/>
          <w:szCs w:val="22"/>
        </w:rPr>
        <w:lastRenderedPageBreak/>
        <w:t>potential victims do not go unnoticed. Other, non-governmental organisations may also be a good source of advice</w:t>
      </w:r>
      <w:r w:rsidR="00BB2097">
        <w:rPr>
          <w:rFonts w:ascii="Calibri" w:hAnsi="Calibri"/>
          <w:color w:val="202A30"/>
          <w:sz w:val="22"/>
          <w:szCs w:val="22"/>
        </w:rPr>
        <w:t>.</w:t>
      </w:r>
    </w:p>
    <w:p w14:paraId="0B6527F1" w14:textId="51C29C21" w:rsidR="00BC4168" w:rsidRPr="00930426" w:rsidRDefault="005B0F8C" w:rsidP="006014B8">
      <w:pPr>
        <w:spacing w:after="200" w:line="276" w:lineRule="auto"/>
        <w:rPr>
          <w:rFonts w:asciiTheme="minorHAnsi" w:hAnsiTheme="minorHAnsi"/>
          <w:sz w:val="22"/>
          <w:szCs w:val="22"/>
        </w:rPr>
      </w:pPr>
      <w:r>
        <w:rPr>
          <w:rFonts w:asciiTheme="minorHAnsi" w:hAnsiTheme="minorHAnsi"/>
          <w:sz w:val="22"/>
          <w:szCs w:val="22"/>
        </w:rPr>
        <w:t xml:space="preserve">To discuss </w:t>
      </w:r>
      <w:proofErr w:type="gramStart"/>
      <w:r>
        <w:rPr>
          <w:rFonts w:asciiTheme="minorHAnsi" w:hAnsiTheme="minorHAnsi"/>
          <w:sz w:val="22"/>
          <w:szCs w:val="22"/>
        </w:rPr>
        <w:t>concerns</w:t>
      </w:r>
      <w:proofErr w:type="gramEnd"/>
      <w:r>
        <w:rPr>
          <w:rFonts w:asciiTheme="minorHAnsi" w:hAnsiTheme="minorHAnsi"/>
          <w:sz w:val="22"/>
          <w:szCs w:val="22"/>
        </w:rPr>
        <w:t xml:space="preserve"> y</w:t>
      </w:r>
      <w:r w:rsidRPr="00D97EE2">
        <w:rPr>
          <w:rFonts w:asciiTheme="minorHAnsi" w:hAnsiTheme="minorHAnsi"/>
          <w:sz w:val="22"/>
          <w:szCs w:val="22"/>
        </w:rPr>
        <w:t xml:space="preserve">ou can also </w:t>
      </w:r>
      <w:r w:rsidR="00BC4168" w:rsidRPr="004C6609">
        <w:rPr>
          <w:rFonts w:asciiTheme="minorHAnsi" w:hAnsiTheme="minorHAnsi"/>
          <w:b/>
          <w:sz w:val="22"/>
          <w:szCs w:val="22"/>
        </w:rPr>
        <w:t>contact</w:t>
      </w:r>
      <w:r w:rsidR="00BC4168">
        <w:rPr>
          <w:rFonts w:asciiTheme="minorHAnsi" w:hAnsiTheme="minorHAnsi"/>
          <w:sz w:val="22"/>
          <w:szCs w:val="22"/>
        </w:rPr>
        <w:t>:</w:t>
      </w:r>
      <w:r w:rsidRPr="00D97EE2">
        <w:rPr>
          <w:rFonts w:asciiTheme="minorHAnsi" w:hAnsiTheme="minorHAnsi"/>
          <w:sz w:val="22"/>
          <w:szCs w:val="22"/>
        </w:rPr>
        <w:t xml:space="preserve"> </w:t>
      </w:r>
      <w:r w:rsidR="00BC4168">
        <w:rPr>
          <w:noProof/>
          <w:lang w:eastAsia="en-GB"/>
        </w:rPr>
        <mc:AlternateContent>
          <mc:Choice Requires="wps">
            <w:drawing>
              <wp:anchor distT="0" distB="0" distL="114300" distR="114300" simplePos="0" relativeHeight="251663360" behindDoc="0" locked="0" layoutInCell="1" allowOverlap="1" wp14:anchorId="03804DC0" wp14:editId="243F2F46">
                <wp:simplePos x="0" y="0"/>
                <wp:positionH relativeFrom="column">
                  <wp:posOffset>0</wp:posOffset>
                </wp:positionH>
                <wp:positionV relativeFrom="paragraph">
                  <wp:posOffset>170815</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FFF664A" w14:textId="75551EFB" w:rsidR="00BC4168" w:rsidRPr="00BC4168" w:rsidRDefault="00BC4168" w:rsidP="005B0F8C">
                            <w:pPr>
                              <w:jc w:val="both"/>
                              <w:rPr>
                                <w:rFonts w:asciiTheme="minorHAnsi" w:hAnsiTheme="minorHAnsi"/>
                                <w:sz w:val="22"/>
                                <w:szCs w:val="22"/>
                              </w:rPr>
                            </w:pPr>
                            <w:r w:rsidRPr="00BC4168">
                              <w:rPr>
                                <w:rFonts w:asciiTheme="minorHAnsi" w:hAnsiTheme="minorHAnsi"/>
                                <w:sz w:val="22"/>
                                <w:szCs w:val="22"/>
                              </w:rPr>
                              <w:t>Modern Slavery Helpline on 08000 121 700 24</w:t>
                            </w:r>
                            <w:r>
                              <w:rPr>
                                <w:rFonts w:asciiTheme="minorHAnsi" w:hAnsiTheme="minorHAnsi"/>
                                <w:sz w:val="22"/>
                                <w:szCs w:val="22"/>
                              </w:rPr>
                              <w:t>/7</w:t>
                            </w:r>
                            <w:r w:rsidRPr="00BC4168">
                              <w:rPr>
                                <w:rFonts w:asciiTheme="minorHAnsi" w:hAnsiTheme="minorHAnsi"/>
                                <w:sz w:val="22"/>
                                <w:szCs w:val="22"/>
                              </w:rPr>
                              <w:t xml:space="preserve"> (https://www.modernslaveryhelpline.org)  </w:t>
                            </w:r>
                          </w:p>
                          <w:p w14:paraId="32483654" w14:textId="77777777" w:rsidR="00BC4168" w:rsidRPr="00D97EE2" w:rsidRDefault="00BC4168" w:rsidP="005B0F8C">
                            <w:pPr>
                              <w:jc w:val="both"/>
                              <w:rPr>
                                <w:rFonts w:asciiTheme="minorHAnsi" w:hAnsiTheme="minorHAnsi"/>
                                <w:sz w:val="22"/>
                                <w:szCs w:val="22"/>
                              </w:rPr>
                            </w:pPr>
                            <w:r w:rsidRPr="00D97EE2">
                              <w:rPr>
                                <w:rFonts w:asciiTheme="minorHAnsi" w:hAnsiTheme="minorHAnsi"/>
                                <w:sz w:val="22"/>
                                <w:szCs w:val="22"/>
                              </w:rPr>
                              <w:t>Helen Bamber Foundation</w:t>
                            </w:r>
                            <w:r>
                              <w:rPr>
                                <w:rFonts w:asciiTheme="minorHAnsi" w:hAnsiTheme="minorHAnsi"/>
                                <w:sz w:val="22"/>
                                <w:szCs w:val="22"/>
                              </w:rPr>
                              <w:t xml:space="preserve"> (https://www.helenbamber.org)</w:t>
                            </w:r>
                          </w:p>
                          <w:p w14:paraId="175901D8" w14:textId="77777777" w:rsidR="00BC4168" w:rsidRPr="00D97EE2" w:rsidRDefault="00BC4168" w:rsidP="005B0F8C">
                            <w:pPr>
                              <w:jc w:val="both"/>
                              <w:rPr>
                                <w:rFonts w:asciiTheme="minorHAnsi" w:hAnsiTheme="minorHAnsi"/>
                                <w:sz w:val="22"/>
                                <w:szCs w:val="22"/>
                              </w:rPr>
                            </w:pPr>
                            <w:r>
                              <w:rPr>
                                <w:rFonts w:asciiTheme="minorHAnsi" w:hAnsiTheme="minorHAnsi"/>
                                <w:sz w:val="22"/>
                                <w:szCs w:val="22"/>
                              </w:rPr>
                              <w:t>Salvation Army (</w:t>
                            </w:r>
                            <w:r w:rsidRPr="000B2291">
                              <w:rPr>
                                <w:rFonts w:asciiTheme="minorHAnsi" w:hAnsiTheme="minorHAnsi"/>
                                <w:sz w:val="22"/>
                                <w:szCs w:val="22"/>
                              </w:rPr>
                              <w:t>https://www.salvationarmy.org.uk/modern-slavery</w:t>
                            </w:r>
                            <w:r>
                              <w:rPr>
                                <w:rFonts w:asciiTheme="minorHAnsi" w:hAnsiTheme="minorHAnsi"/>
                                <w:sz w:val="22"/>
                                <w:szCs w:val="22"/>
                              </w:rPr>
                              <w:t>) 24/7 helpline 0300 303 8151</w:t>
                            </w:r>
                          </w:p>
                          <w:p w14:paraId="4CA88054" w14:textId="77777777" w:rsidR="00BC4168" w:rsidRPr="00D97EE2" w:rsidRDefault="00BC4168" w:rsidP="005B0F8C">
                            <w:pPr>
                              <w:jc w:val="both"/>
                              <w:rPr>
                                <w:rFonts w:asciiTheme="minorHAnsi" w:hAnsiTheme="minorHAnsi"/>
                                <w:sz w:val="22"/>
                                <w:szCs w:val="22"/>
                              </w:rPr>
                            </w:pPr>
                            <w:r w:rsidRPr="00D97EE2">
                              <w:rPr>
                                <w:rFonts w:asciiTheme="minorHAnsi" w:hAnsiTheme="minorHAnsi"/>
                                <w:sz w:val="22"/>
                                <w:szCs w:val="22"/>
                              </w:rPr>
                              <w:t>Red Cross</w:t>
                            </w:r>
                            <w:r>
                              <w:rPr>
                                <w:rFonts w:asciiTheme="minorHAnsi" w:hAnsiTheme="minorHAnsi"/>
                                <w:sz w:val="22"/>
                                <w:szCs w:val="22"/>
                              </w:rPr>
                              <w:t xml:space="preserve"> (</w:t>
                            </w:r>
                            <w:r w:rsidRPr="000B2291">
                              <w:rPr>
                                <w:rFonts w:asciiTheme="minorHAnsi" w:hAnsiTheme="minorHAnsi"/>
                                <w:sz w:val="22"/>
                                <w:szCs w:val="22"/>
                              </w:rPr>
                              <w:t>https://www.redcross.org.uk/about-us/what-we-do/modern-slavery-and-trafficking</w:t>
                            </w:r>
                            <w:r>
                              <w:rPr>
                                <w:rFonts w:asciiTheme="minorHAnsi" w:hAnsiTheme="minorHAnsi"/>
                                <w:sz w:val="22"/>
                                <w:szCs w:val="22"/>
                              </w:rPr>
                              <w:t>)</w:t>
                            </w:r>
                          </w:p>
                          <w:p w14:paraId="774FED94" w14:textId="77777777" w:rsidR="00BC4168" w:rsidRPr="00BB72CC" w:rsidRDefault="00BC4168" w:rsidP="00BB72CC">
                            <w:pPr>
                              <w:jc w:val="both"/>
                              <w:rPr>
                                <w:sz w:val="22"/>
                                <w:szCs w:val="2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03804DC0" id="Text Box 3" o:spid="_x0000_s1028" type="#_x0000_t202" style="position:absolute;margin-left:0;margin-top:13.45pt;width:2in;height:2in;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kVTTPQIAAH8EAAAOAAAAZHJzL2Uyb0RvYy54bWysVMtu2zAQvBfoPxC8N/IrqWtYDtwEKQoY&#13;&#10;SQC7yJmmKFsoxSVIxpL79R1SlmOkPRW9UPsmd2ZX89u21uygnK/I5Hx4NeBMGUlFZXY5/7F5+DTl&#13;&#10;zAdhCqHJqJwflee3i48f5o2dqRHtSRfKMRQxftbYnO9DsLMs83KvauGvyCoDZ0muFgGq22WFEw2q&#13;&#10;1zobDQY3WUOusI6k8h7W+87JF6l+WSoZnsrSq8B0zvG2kE6Xzm08s8VczHZO2H0lT88Q//CKWlQG&#13;&#10;l55L3Ysg2Kur/ihVV9KRpzJcSaozKstKqtQDuhkO3nWz3gurUi8Ax9szTP7/lZWPh2fHqiLnY86M&#13;&#10;qEHRRrWBfaWWjSM6jfUzBK0twkILM1ju7R7G2HRbujp+0Q6DHzgfz9jGYjImTUfT6QAuCV+voH72&#13;&#10;lm6dD98U1SwKOXcgL2EqDisfutA+JN5m6KHSOhGoDWtyfjO+HqQET7oqojOGxZQ77dhBYAS2Wsif&#13;&#10;8fm49iIKmjYwxma7pqIU2m2boBn1DW+pOAIHR90ceSsfKpRfCR+ehcPgoD8sQ3jCUWrCm+gkcbYn&#13;&#10;9+tv9hgPPuHlrMEg5txgUzjT3w14/jKcTOLcJmVy/XkExV16tpce81rfEdocYumsTGKMD7oXS0f1&#13;&#10;CzZmGe+ESxiJm3MeevEudMuBjZNquUxBmFQrwsqsrYyle1A37Ytw9kRWAM+P1A+smL3jrIuNmd4u&#13;&#10;XwOYS4RGlDtMT+BjyhM3p42Ma3Spp6i3/8biNwAAAP//AwBQSwMEFAAGAAgAAAAhABo2UWbhAAAA&#13;&#10;DAEAAA8AAABkcnMvZG93bnJldi54bWxMj0FPwzAMhe9I/IfISNxYugKj7epOaBM3DmObOGdNaAuJ&#13;&#10;UzXZ1vLrMSe4WLKf3vP7ytXorDibIXSeEOazBISh2uuOGoTD/uUuAxGiIq2sJ4MwmQCr6vqqVIX2&#13;&#10;F3oz511sBIdQKBRCG2NfSBnq1jgVZr43xNqHH5yKvA6N1IO6cLizMk2ShXSqI/7Qqt6sW1N/7U4O&#13;&#10;QU+P60nbb334fH/Kt17vt69hg3h7M26WPJ6XIKIZ458Dfhm4P1Rc7OhPpIOwCEwTEdJFDoLVNMv4&#13;&#10;cES4nz/kIKtS/oeofgAAAP//AwBQSwECLQAUAAYACAAAACEAtoM4kv4AAADhAQAAEwAAAAAAAAAA&#13;&#10;AAAAAAAAAAAAW0NvbnRlbnRfVHlwZXNdLnhtbFBLAQItABQABgAIAAAAIQA4/SH/1gAAAJQBAAAL&#13;&#10;AAAAAAAAAAAAAAAAAC8BAABfcmVscy8ucmVsc1BLAQItABQABgAIAAAAIQC7kVTTPQIAAH8EAAAO&#13;&#10;AAAAAAAAAAAAAAAAAC4CAABkcnMvZTJvRG9jLnhtbFBLAQItABQABgAIAAAAIQAaNlFm4QAAAAwB&#13;&#10;AAAPAAAAAAAAAAAAAAAAAJcEAABkcnMvZG93bnJldi54bWxQSwUGAAAAAAQABADzAAAApQUAAAAA&#13;&#10;" filled="f" strokeweight=".5pt">
                <v:textbox style="mso-fit-shape-to-text:t">
                  <w:txbxContent>
                    <w:p w14:paraId="0FFF664A" w14:textId="75551EFB" w:rsidR="00BC4168" w:rsidRPr="00BC4168" w:rsidRDefault="00BC4168" w:rsidP="005B0F8C">
                      <w:pPr>
                        <w:jc w:val="both"/>
                        <w:rPr>
                          <w:rFonts w:asciiTheme="minorHAnsi" w:hAnsiTheme="minorHAnsi"/>
                          <w:sz w:val="22"/>
                          <w:szCs w:val="22"/>
                        </w:rPr>
                      </w:pPr>
                      <w:r w:rsidRPr="00BC4168">
                        <w:rPr>
                          <w:rFonts w:asciiTheme="minorHAnsi" w:hAnsiTheme="minorHAnsi"/>
                          <w:sz w:val="22"/>
                          <w:szCs w:val="22"/>
                        </w:rPr>
                        <w:t>Modern Slavery Helpline on 08000 121 700 24</w:t>
                      </w:r>
                      <w:r>
                        <w:rPr>
                          <w:rFonts w:asciiTheme="minorHAnsi" w:hAnsiTheme="minorHAnsi"/>
                          <w:sz w:val="22"/>
                          <w:szCs w:val="22"/>
                        </w:rPr>
                        <w:t>/7</w:t>
                      </w:r>
                      <w:r w:rsidRPr="00BC4168">
                        <w:rPr>
                          <w:rFonts w:asciiTheme="minorHAnsi" w:hAnsiTheme="minorHAnsi"/>
                          <w:sz w:val="22"/>
                          <w:szCs w:val="22"/>
                        </w:rPr>
                        <w:t xml:space="preserve"> (https://www.modernslaveryhelpline.org)  </w:t>
                      </w:r>
                    </w:p>
                    <w:p w14:paraId="32483654" w14:textId="77777777" w:rsidR="00BC4168" w:rsidRPr="00D97EE2" w:rsidRDefault="00BC4168" w:rsidP="005B0F8C">
                      <w:pPr>
                        <w:jc w:val="both"/>
                        <w:rPr>
                          <w:rFonts w:asciiTheme="minorHAnsi" w:hAnsiTheme="minorHAnsi"/>
                          <w:sz w:val="22"/>
                          <w:szCs w:val="22"/>
                        </w:rPr>
                      </w:pPr>
                      <w:r w:rsidRPr="00D97EE2">
                        <w:rPr>
                          <w:rFonts w:asciiTheme="minorHAnsi" w:hAnsiTheme="minorHAnsi"/>
                          <w:sz w:val="22"/>
                          <w:szCs w:val="22"/>
                        </w:rPr>
                        <w:t>Helen Bamber Foundation</w:t>
                      </w:r>
                      <w:r>
                        <w:rPr>
                          <w:rFonts w:asciiTheme="minorHAnsi" w:hAnsiTheme="minorHAnsi"/>
                          <w:sz w:val="22"/>
                          <w:szCs w:val="22"/>
                        </w:rPr>
                        <w:t xml:space="preserve"> (https://www.helenbamber.org)</w:t>
                      </w:r>
                    </w:p>
                    <w:p w14:paraId="175901D8" w14:textId="77777777" w:rsidR="00BC4168" w:rsidRPr="00D97EE2" w:rsidRDefault="00BC4168" w:rsidP="005B0F8C">
                      <w:pPr>
                        <w:jc w:val="both"/>
                        <w:rPr>
                          <w:rFonts w:asciiTheme="minorHAnsi" w:hAnsiTheme="minorHAnsi"/>
                          <w:sz w:val="22"/>
                          <w:szCs w:val="22"/>
                        </w:rPr>
                      </w:pPr>
                      <w:r>
                        <w:rPr>
                          <w:rFonts w:asciiTheme="minorHAnsi" w:hAnsiTheme="minorHAnsi"/>
                          <w:sz w:val="22"/>
                          <w:szCs w:val="22"/>
                        </w:rPr>
                        <w:t>Salvation Army (</w:t>
                      </w:r>
                      <w:r w:rsidRPr="000B2291">
                        <w:rPr>
                          <w:rFonts w:asciiTheme="minorHAnsi" w:hAnsiTheme="minorHAnsi"/>
                          <w:sz w:val="22"/>
                          <w:szCs w:val="22"/>
                        </w:rPr>
                        <w:t>https://www.salvationarmy.org.uk/modern-slavery</w:t>
                      </w:r>
                      <w:r>
                        <w:rPr>
                          <w:rFonts w:asciiTheme="minorHAnsi" w:hAnsiTheme="minorHAnsi"/>
                          <w:sz w:val="22"/>
                          <w:szCs w:val="22"/>
                        </w:rPr>
                        <w:t>) 24/7 helpline 0300 303 8151</w:t>
                      </w:r>
                    </w:p>
                    <w:p w14:paraId="4CA88054" w14:textId="77777777" w:rsidR="00BC4168" w:rsidRPr="00D97EE2" w:rsidRDefault="00BC4168" w:rsidP="005B0F8C">
                      <w:pPr>
                        <w:jc w:val="both"/>
                        <w:rPr>
                          <w:rFonts w:asciiTheme="minorHAnsi" w:hAnsiTheme="minorHAnsi"/>
                          <w:sz w:val="22"/>
                          <w:szCs w:val="22"/>
                        </w:rPr>
                      </w:pPr>
                      <w:r w:rsidRPr="00D97EE2">
                        <w:rPr>
                          <w:rFonts w:asciiTheme="minorHAnsi" w:hAnsiTheme="minorHAnsi"/>
                          <w:sz w:val="22"/>
                          <w:szCs w:val="22"/>
                        </w:rPr>
                        <w:t>Red Cross</w:t>
                      </w:r>
                      <w:r>
                        <w:rPr>
                          <w:rFonts w:asciiTheme="minorHAnsi" w:hAnsiTheme="minorHAnsi"/>
                          <w:sz w:val="22"/>
                          <w:szCs w:val="22"/>
                        </w:rPr>
                        <w:t xml:space="preserve"> (</w:t>
                      </w:r>
                      <w:r w:rsidRPr="000B2291">
                        <w:rPr>
                          <w:rFonts w:asciiTheme="minorHAnsi" w:hAnsiTheme="minorHAnsi"/>
                          <w:sz w:val="22"/>
                          <w:szCs w:val="22"/>
                        </w:rPr>
                        <w:t>https://www.redcross.org.uk/about-us/what-we-do/modern-slavery-and-trafficking</w:t>
                      </w:r>
                      <w:r>
                        <w:rPr>
                          <w:rFonts w:asciiTheme="minorHAnsi" w:hAnsiTheme="minorHAnsi"/>
                          <w:sz w:val="22"/>
                          <w:szCs w:val="22"/>
                        </w:rPr>
                        <w:t>)</w:t>
                      </w:r>
                    </w:p>
                    <w:p w14:paraId="774FED94" w14:textId="77777777" w:rsidR="00BC4168" w:rsidRPr="00BB72CC" w:rsidRDefault="00BC4168" w:rsidP="00BB72CC">
                      <w:pPr>
                        <w:jc w:val="both"/>
                        <w:rPr>
                          <w:sz w:val="22"/>
                          <w:szCs w:val="22"/>
                        </w:rPr>
                      </w:pPr>
                    </w:p>
                  </w:txbxContent>
                </v:textbox>
                <w10:wrap type="square"/>
              </v:shape>
            </w:pict>
          </mc:Fallback>
        </mc:AlternateContent>
      </w:r>
    </w:p>
    <w:p w14:paraId="72CA3870" w14:textId="7452126E" w:rsidR="00BC4168" w:rsidRDefault="00BC4168" w:rsidP="000B2FDC">
      <w:pPr>
        <w:jc w:val="both"/>
        <w:rPr>
          <w:rFonts w:asciiTheme="minorHAnsi" w:hAnsiTheme="minorHAnsi"/>
          <w:b/>
          <w:sz w:val="22"/>
          <w:szCs w:val="22"/>
        </w:rPr>
      </w:pPr>
    </w:p>
    <w:p w14:paraId="0C233F0D" w14:textId="1FE57F68" w:rsidR="00BC4168" w:rsidRPr="005B0F8C" w:rsidRDefault="1023EC30" w:rsidP="1023EC30">
      <w:pPr>
        <w:jc w:val="both"/>
        <w:rPr>
          <w:rFonts w:asciiTheme="minorHAnsi" w:hAnsiTheme="minorHAnsi"/>
          <w:b/>
          <w:bCs/>
          <w:sz w:val="22"/>
          <w:szCs w:val="22"/>
        </w:rPr>
      </w:pPr>
      <w:r w:rsidRPr="1023EC30">
        <w:rPr>
          <w:rFonts w:asciiTheme="minorHAnsi" w:hAnsiTheme="minorHAnsi"/>
          <w:b/>
          <w:bCs/>
          <w:sz w:val="22"/>
          <w:szCs w:val="22"/>
        </w:rPr>
        <w:t>The National Referral Mechanism</w:t>
      </w:r>
    </w:p>
    <w:p w14:paraId="43824F37" w14:textId="66764280" w:rsidR="00C33CB6" w:rsidRPr="00C33CB6" w:rsidRDefault="1023EC30" w:rsidP="00C33CB6">
      <w:pPr>
        <w:jc w:val="both"/>
        <w:rPr>
          <w:rFonts w:asciiTheme="minorHAnsi" w:hAnsiTheme="minorHAnsi"/>
          <w:sz w:val="22"/>
          <w:szCs w:val="22"/>
        </w:rPr>
      </w:pPr>
      <w:r w:rsidRPr="1023EC30">
        <w:rPr>
          <w:rFonts w:asciiTheme="minorHAnsi" w:hAnsiTheme="minorHAnsi"/>
          <w:sz w:val="22"/>
          <w:szCs w:val="22"/>
        </w:rPr>
        <w:t xml:space="preserve">Potential victims of MSHT (with their consent) can be referred to the </w:t>
      </w:r>
      <w:r w:rsidR="00101B31">
        <w:rPr>
          <w:rFonts w:asciiTheme="minorHAnsi" w:hAnsiTheme="minorHAnsi"/>
          <w:sz w:val="22"/>
          <w:szCs w:val="22"/>
        </w:rPr>
        <w:t xml:space="preserve">National Referral Mechanism. This is the </w:t>
      </w:r>
      <w:r w:rsidRPr="1023EC30">
        <w:rPr>
          <w:rFonts w:asciiTheme="minorHAnsi" w:hAnsiTheme="minorHAnsi"/>
          <w:sz w:val="22"/>
          <w:szCs w:val="22"/>
        </w:rPr>
        <w:t xml:space="preserve">government’s </w:t>
      </w:r>
      <w:r w:rsidR="00101B31">
        <w:rPr>
          <w:rFonts w:asciiTheme="minorHAnsi" w:hAnsiTheme="minorHAnsi"/>
          <w:sz w:val="22"/>
          <w:szCs w:val="22"/>
        </w:rPr>
        <w:t xml:space="preserve">framework for identifying victims of modern slavery/human trafficking. </w:t>
      </w:r>
      <w:r w:rsidRPr="1023EC30">
        <w:rPr>
          <w:rFonts w:asciiTheme="minorHAnsi" w:hAnsiTheme="minorHAnsi"/>
          <w:sz w:val="22"/>
          <w:szCs w:val="22"/>
        </w:rPr>
        <w:t xml:space="preserve">This can provide access to legal advice, protection, accommodation and other forms of help. </w:t>
      </w:r>
      <w:r w:rsidR="005C2BDE">
        <w:rPr>
          <w:rFonts w:asciiTheme="minorHAnsi" w:hAnsiTheme="minorHAnsi"/>
          <w:sz w:val="22"/>
          <w:szCs w:val="22"/>
        </w:rPr>
        <w:t xml:space="preserve">Referral into it is made </w:t>
      </w:r>
      <w:r w:rsidR="00C33CB6">
        <w:rPr>
          <w:rFonts w:asciiTheme="minorHAnsi" w:hAnsiTheme="minorHAnsi"/>
          <w:sz w:val="22"/>
          <w:szCs w:val="22"/>
        </w:rPr>
        <w:t xml:space="preserve">only </w:t>
      </w:r>
      <w:r w:rsidR="005C2BDE">
        <w:rPr>
          <w:rFonts w:asciiTheme="minorHAnsi" w:hAnsiTheme="minorHAnsi"/>
          <w:sz w:val="22"/>
          <w:szCs w:val="22"/>
        </w:rPr>
        <w:t>by “first</w:t>
      </w:r>
      <w:r w:rsidR="00101B31">
        <w:rPr>
          <w:rFonts w:asciiTheme="minorHAnsi" w:hAnsiTheme="minorHAnsi"/>
          <w:sz w:val="22"/>
          <w:szCs w:val="22"/>
        </w:rPr>
        <w:t xml:space="preserve"> responders</w:t>
      </w:r>
      <w:r w:rsidR="005C2BDE">
        <w:rPr>
          <w:rFonts w:asciiTheme="minorHAnsi" w:hAnsiTheme="minorHAnsi"/>
          <w:sz w:val="22"/>
          <w:szCs w:val="22"/>
        </w:rPr>
        <w:t>” which</w:t>
      </w:r>
      <w:r w:rsidR="00101B31">
        <w:rPr>
          <w:rFonts w:asciiTheme="minorHAnsi" w:hAnsiTheme="minorHAnsi"/>
          <w:sz w:val="22"/>
          <w:szCs w:val="22"/>
        </w:rPr>
        <w:t xml:space="preserve"> include the </w:t>
      </w:r>
      <w:r w:rsidRPr="1023EC30">
        <w:rPr>
          <w:rFonts w:asciiTheme="minorHAnsi" w:hAnsiTheme="minorHAnsi"/>
          <w:sz w:val="22"/>
          <w:szCs w:val="22"/>
        </w:rPr>
        <w:t>police, non-governmental organisations or local authority safeguarding specialists</w:t>
      </w:r>
      <w:r w:rsidR="00C33CB6">
        <w:rPr>
          <w:rFonts w:asciiTheme="minorHAnsi" w:hAnsiTheme="minorHAnsi"/>
          <w:sz w:val="22"/>
          <w:szCs w:val="22"/>
        </w:rPr>
        <w:t xml:space="preserve"> (not GPs)</w:t>
      </w:r>
      <w:r w:rsidRPr="1023EC30">
        <w:rPr>
          <w:rFonts w:asciiTheme="minorHAnsi" w:hAnsiTheme="minorHAnsi"/>
          <w:sz w:val="22"/>
          <w:szCs w:val="22"/>
        </w:rPr>
        <w:t>.</w:t>
      </w:r>
      <w:r w:rsidR="005C2BDE" w:rsidRPr="005C2BDE">
        <w:rPr>
          <w:rFonts w:asciiTheme="minorHAnsi" w:hAnsiTheme="minorHAnsi"/>
          <w:sz w:val="22"/>
          <w:szCs w:val="22"/>
        </w:rPr>
        <w:t xml:space="preserve"> </w:t>
      </w:r>
      <w:r w:rsidR="005C2BDE">
        <w:rPr>
          <w:rFonts w:asciiTheme="minorHAnsi" w:hAnsiTheme="minorHAnsi"/>
          <w:sz w:val="22"/>
          <w:szCs w:val="22"/>
        </w:rPr>
        <w:t xml:space="preserve">It </w:t>
      </w:r>
      <w:r w:rsidR="005C2BDE" w:rsidRPr="1023EC30">
        <w:rPr>
          <w:rFonts w:asciiTheme="minorHAnsi" w:hAnsiTheme="minorHAnsi"/>
          <w:sz w:val="22"/>
          <w:szCs w:val="22"/>
        </w:rPr>
        <w:t xml:space="preserve">can be a complicated procedure requiring </w:t>
      </w:r>
      <w:r w:rsidR="005C2BDE">
        <w:rPr>
          <w:rFonts w:asciiTheme="minorHAnsi" w:hAnsiTheme="minorHAnsi"/>
          <w:sz w:val="22"/>
          <w:szCs w:val="22"/>
        </w:rPr>
        <w:t xml:space="preserve">careful consent and, ideally, </w:t>
      </w:r>
      <w:r w:rsidR="005C2BDE" w:rsidRPr="1023EC30">
        <w:rPr>
          <w:rFonts w:asciiTheme="minorHAnsi" w:hAnsiTheme="minorHAnsi"/>
          <w:sz w:val="22"/>
          <w:szCs w:val="22"/>
        </w:rPr>
        <w:t xml:space="preserve">help from trafficking informed </w:t>
      </w:r>
      <w:r w:rsidR="005C2BDE">
        <w:rPr>
          <w:rFonts w:asciiTheme="minorHAnsi" w:hAnsiTheme="minorHAnsi"/>
          <w:sz w:val="22"/>
          <w:szCs w:val="22"/>
        </w:rPr>
        <w:t>specialists. Many victims choose not to enter it for a variety of reasons which may include their fear of authority, especially the police or home office.</w:t>
      </w:r>
    </w:p>
    <w:p w14:paraId="0CAB5B5D" w14:textId="77777777" w:rsidR="00C33CB6" w:rsidRDefault="00C33CB6" w:rsidP="002D4E46">
      <w:pPr>
        <w:rPr>
          <w:rFonts w:asciiTheme="minorHAnsi" w:hAnsiTheme="minorHAnsi"/>
          <w:b/>
          <w:sz w:val="22"/>
          <w:szCs w:val="22"/>
        </w:rPr>
      </w:pPr>
    </w:p>
    <w:p w14:paraId="341C5142" w14:textId="24DCB8DB" w:rsidR="002D4E46" w:rsidRDefault="00BA44F7" w:rsidP="002D4E46">
      <w:pPr>
        <w:rPr>
          <w:rFonts w:asciiTheme="minorHAnsi" w:hAnsiTheme="minorHAnsi"/>
          <w:b/>
          <w:sz w:val="22"/>
          <w:szCs w:val="22"/>
        </w:rPr>
      </w:pPr>
      <w:r w:rsidRPr="00875D1A">
        <w:rPr>
          <w:rFonts w:asciiTheme="minorHAnsi" w:hAnsiTheme="minorHAnsi"/>
          <w:b/>
          <w:sz w:val="22"/>
          <w:szCs w:val="22"/>
        </w:rPr>
        <w:t>Further reading</w:t>
      </w:r>
      <w:r w:rsidR="002D4E46" w:rsidRPr="00875D1A">
        <w:rPr>
          <w:rFonts w:asciiTheme="minorHAnsi" w:hAnsiTheme="minorHAnsi"/>
          <w:b/>
          <w:sz w:val="22"/>
          <w:szCs w:val="22"/>
        </w:rPr>
        <w:t>:</w:t>
      </w:r>
    </w:p>
    <w:p w14:paraId="42AC7AA2" w14:textId="77777777" w:rsidR="00C33CB6" w:rsidRPr="00C33CB6" w:rsidRDefault="00C33CB6" w:rsidP="002D4E46">
      <w:pPr>
        <w:rPr>
          <w:rFonts w:asciiTheme="minorHAnsi" w:hAnsiTheme="minorHAnsi"/>
          <w:b/>
          <w:sz w:val="22"/>
          <w:szCs w:val="22"/>
        </w:rPr>
      </w:pPr>
    </w:p>
    <w:p w14:paraId="1A9597A4" w14:textId="3387566B" w:rsidR="00910536" w:rsidRPr="00875D1A" w:rsidRDefault="00910536" w:rsidP="00910536">
      <w:pPr>
        <w:pStyle w:val="ListParagraph"/>
        <w:numPr>
          <w:ilvl w:val="0"/>
          <w:numId w:val="34"/>
        </w:numPr>
        <w:rPr>
          <w:rFonts w:asciiTheme="minorHAnsi" w:hAnsiTheme="minorHAnsi"/>
          <w:sz w:val="22"/>
          <w:szCs w:val="22"/>
        </w:rPr>
      </w:pPr>
      <w:r w:rsidRPr="00875D1A">
        <w:rPr>
          <w:rFonts w:asciiTheme="minorHAnsi" w:hAnsiTheme="minorHAnsi"/>
          <w:sz w:val="22"/>
          <w:szCs w:val="22"/>
        </w:rPr>
        <w:t xml:space="preserve">Care for trafficked Persons: Guidance for Health Providers </w:t>
      </w:r>
      <w:hyperlink r:id="rId12" w:history="1">
        <w:r w:rsidRPr="00875D1A">
          <w:rPr>
            <w:rStyle w:val="Hyperlink"/>
            <w:rFonts w:asciiTheme="minorHAnsi" w:hAnsiTheme="minorHAnsi"/>
            <w:sz w:val="22"/>
            <w:szCs w:val="22"/>
          </w:rPr>
          <w:t>http://publications.iom.int/system/files/pdf/ct_handbook.pdf</w:t>
        </w:r>
      </w:hyperlink>
    </w:p>
    <w:p w14:paraId="6E23E132" w14:textId="77777777" w:rsidR="00910536" w:rsidRPr="00875D1A" w:rsidRDefault="00910536" w:rsidP="00910536">
      <w:pPr>
        <w:pStyle w:val="ListParagraph"/>
        <w:rPr>
          <w:rFonts w:asciiTheme="minorHAnsi" w:hAnsiTheme="minorHAnsi"/>
          <w:sz w:val="22"/>
          <w:szCs w:val="22"/>
        </w:rPr>
      </w:pPr>
    </w:p>
    <w:p w14:paraId="00D4BCE1" w14:textId="32291BFF" w:rsidR="00910536" w:rsidRPr="00875D1A" w:rsidRDefault="002D4E46" w:rsidP="00910536">
      <w:pPr>
        <w:pStyle w:val="ListParagraph"/>
        <w:numPr>
          <w:ilvl w:val="0"/>
          <w:numId w:val="34"/>
        </w:numPr>
        <w:rPr>
          <w:rFonts w:asciiTheme="minorHAnsi" w:hAnsiTheme="minorHAnsi"/>
          <w:sz w:val="22"/>
          <w:szCs w:val="22"/>
        </w:rPr>
      </w:pPr>
      <w:r w:rsidRPr="00875D1A">
        <w:rPr>
          <w:rFonts w:asciiTheme="minorHAnsi" w:hAnsiTheme="minorHAnsi"/>
          <w:sz w:val="22"/>
          <w:szCs w:val="22"/>
        </w:rPr>
        <w:t xml:space="preserve">Global Slavery Index </w:t>
      </w:r>
      <w:hyperlink r:id="rId13" w:history="1">
        <w:r w:rsidRPr="00875D1A">
          <w:rPr>
            <w:rStyle w:val="Hyperlink"/>
            <w:rFonts w:asciiTheme="minorHAnsi" w:hAnsiTheme="minorHAnsi"/>
            <w:sz w:val="22"/>
            <w:szCs w:val="22"/>
          </w:rPr>
          <w:t>https://www.globalslaveryindex.org/2018/data/country-data/united-kingdom/</w:t>
        </w:r>
      </w:hyperlink>
      <w:r w:rsidRPr="00875D1A">
        <w:rPr>
          <w:rFonts w:asciiTheme="minorHAnsi" w:hAnsiTheme="minorHAnsi"/>
          <w:sz w:val="22"/>
          <w:szCs w:val="22"/>
        </w:rPr>
        <w:t xml:space="preserve"> </w:t>
      </w:r>
    </w:p>
    <w:p w14:paraId="57881796" w14:textId="77777777" w:rsidR="00910536" w:rsidRPr="00875D1A" w:rsidRDefault="00910536" w:rsidP="00910536">
      <w:pPr>
        <w:pStyle w:val="ListParagraph"/>
        <w:rPr>
          <w:rFonts w:asciiTheme="minorHAnsi" w:hAnsiTheme="minorHAnsi"/>
          <w:sz w:val="22"/>
          <w:szCs w:val="22"/>
        </w:rPr>
      </w:pPr>
    </w:p>
    <w:p w14:paraId="5C6F0B0D" w14:textId="29AD8504" w:rsidR="00910536" w:rsidRPr="00875D1A" w:rsidRDefault="00910536" w:rsidP="00910536">
      <w:pPr>
        <w:pStyle w:val="ListParagraph"/>
        <w:numPr>
          <w:ilvl w:val="0"/>
          <w:numId w:val="34"/>
        </w:numPr>
        <w:rPr>
          <w:rFonts w:asciiTheme="minorHAnsi" w:hAnsiTheme="minorHAnsi"/>
          <w:sz w:val="22"/>
          <w:szCs w:val="22"/>
        </w:rPr>
      </w:pPr>
      <w:r w:rsidRPr="00875D1A">
        <w:rPr>
          <w:rFonts w:asciiTheme="minorHAnsi" w:hAnsiTheme="minorHAnsi"/>
          <w:sz w:val="22"/>
          <w:szCs w:val="22"/>
        </w:rPr>
        <w:t xml:space="preserve">Heal Trafficking. </w:t>
      </w:r>
      <w:hyperlink r:id="rId14" w:history="1">
        <w:r w:rsidRPr="00875D1A">
          <w:rPr>
            <w:rStyle w:val="Hyperlink"/>
            <w:rFonts w:asciiTheme="minorHAnsi" w:hAnsiTheme="minorHAnsi"/>
            <w:sz w:val="22"/>
            <w:szCs w:val="22"/>
          </w:rPr>
          <w:t>http://healtrafficking.org</w:t>
        </w:r>
      </w:hyperlink>
    </w:p>
    <w:p w14:paraId="4F3BEFD6" w14:textId="77777777" w:rsidR="002D4E46" w:rsidRPr="00875D1A" w:rsidRDefault="002D4E46" w:rsidP="002D4E46">
      <w:pPr>
        <w:rPr>
          <w:rFonts w:asciiTheme="minorHAnsi" w:hAnsiTheme="minorHAnsi"/>
          <w:sz w:val="22"/>
          <w:szCs w:val="22"/>
        </w:rPr>
      </w:pPr>
    </w:p>
    <w:p w14:paraId="496CD50F" w14:textId="5D325B0A" w:rsidR="002D4E46" w:rsidRPr="00875D1A" w:rsidRDefault="002D4E46" w:rsidP="002D4E46">
      <w:pPr>
        <w:pStyle w:val="ListParagraph"/>
        <w:numPr>
          <w:ilvl w:val="0"/>
          <w:numId w:val="34"/>
        </w:numPr>
        <w:rPr>
          <w:rFonts w:asciiTheme="minorHAnsi" w:hAnsiTheme="minorHAnsi"/>
          <w:sz w:val="22"/>
          <w:szCs w:val="22"/>
        </w:rPr>
      </w:pPr>
      <w:r w:rsidRPr="00875D1A">
        <w:rPr>
          <w:rFonts w:asciiTheme="minorHAnsi" w:hAnsiTheme="minorHAnsi"/>
          <w:sz w:val="22"/>
          <w:szCs w:val="22"/>
        </w:rPr>
        <w:t xml:space="preserve">Human Trafficking Foundation. </w:t>
      </w:r>
      <w:r w:rsidRPr="00875D1A">
        <w:rPr>
          <w:rFonts w:asciiTheme="minorHAnsi" w:hAnsiTheme="minorHAnsi"/>
          <w:i/>
          <w:sz w:val="22"/>
          <w:szCs w:val="22"/>
        </w:rPr>
        <w:t>The Slavery and Trafficking Survivor Care Standards</w:t>
      </w:r>
      <w:r w:rsidRPr="00875D1A">
        <w:rPr>
          <w:rFonts w:asciiTheme="minorHAnsi" w:hAnsiTheme="minorHAnsi"/>
          <w:sz w:val="22"/>
          <w:szCs w:val="22"/>
        </w:rPr>
        <w:t xml:space="preserve"> 2018 </w:t>
      </w:r>
      <w:hyperlink r:id="rId15" w:history="1">
        <w:r w:rsidRPr="00875D1A">
          <w:rPr>
            <w:rStyle w:val="Hyperlink"/>
            <w:rFonts w:asciiTheme="minorHAnsi" w:hAnsiTheme="minorHAnsi"/>
            <w:sz w:val="22"/>
            <w:szCs w:val="22"/>
          </w:rPr>
          <w:t>http://www.antislavery.org/wp-content/uploads/2018/12/Human-Trafficking-Foundation-Care-Standards.pdf</w:t>
        </w:r>
      </w:hyperlink>
      <w:r w:rsidRPr="00875D1A">
        <w:rPr>
          <w:rFonts w:asciiTheme="minorHAnsi" w:hAnsiTheme="minorHAnsi"/>
          <w:sz w:val="22"/>
          <w:szCs w:val="22"/>
        </w:rPr>
        <w:t xml:space="preserve"> </w:t>
      </w:r>
    </w:p>
    <w:p w14:paraId="333B5223" w14:textId="77777777" w:rsidR="00910536" w:rsidRPr="00875D1A" w:rsidRDefault="00910536" w:rsidP="00910536">
      <w:pPr>
        <w:rPr>
          <w:rFonts w:asciiTheme="minorHAnsi" w:hAnsiTheme="minorHAnsi"/>
          <w:sz w:val="22"/>
          <w:szCs w:val="22"/>
        </w:rPr>
      </w:pPr>
    </w:p>
    <w:p w14:paraId="689338AD" w14:textId="5C9E66FE" w:rsidR="00910536" w:rsidRPr="00875D1A" w:rsidRDefault="00910536" w:rsidP="00910536">
      <w:pPr>
        <w:pStyle w:val="ListParagraph"/>
        <w:numPr>
          <w:ilvl w:val="0"/>
          <w:numId w:val="34"/>
        </w:numPr>
        <w:rPr>
          <w:rFonts w:asciiTheme="minorHAnsi" w:hAnsiTheme="minorHAnsi"/>
          <w:sz w:val="22"/>
          <w:szCs w:val="22"/>
        </w:rPr>
      </w:pPr>
      <w:r w:rsidRPr="00875D1A">
        <w:rPr>
          <w:rFonts w:asciiTheme="minorHAnsi" w:hAnsiTheme="minorHAnsi"/>
          <w:sz w:val="22"/>
          <w:szCs w:val="22"/>
        </w:rPr>
        <w:t xml:space="preserve">International Labour Organisation and Walk Free Foundation. </w:t>
      </w:r>
      <w:r w:rsidRPr="00875D1A">
        <w:rPr>
          <w:rFonts w:asciiTheme="minorHAnsi" w:hAnsiTheme="minorHAnsi"/>
          <w:i/>
          <w:sz w:val="22"/>
          <w:szCs w:val="22"/>
        </w:rPr>
        <w:t>Global estimates of modern slavery: Forced labour and forced marriage</w:t>
      </w:r>
      <w:r w:rsidRPr="00875D1A">
        <w:rPr>
          <w:rFonts w:asciiTheme="minorHAnsi" w:hAnsiTheme="minorHAnsi"/>
          <w:sz w:val="22"/>
          <w:szCs w:val="22"/>
        </w:rPr>
        <w:t>, Geneva, 2017</w:t>
      </w:r>
    </w:p>
    <w:p w14:paraId="3195CBAB" w14:textId="77777777" w:rsidR="00910536" w:rsidRPr="00875D1A" w:rsidRDefault="00910536" w:rsidP="00910536">
      <w:pPr>
        <w:rPr>
          <w:rFonts w:asciiTheme="minorHAnsi" w:hAnsiTheme="minorHAnsi"/>
          <w:sz w:val="22"/>
          <w:szCs w:val="22"/>
        </w:rPr>
      </w:pPr>
    </w:p>
    <w:p w14:paraId="4282DE45" w14:textId="73FEB4ED" w:rsidR="00910536" w:rsidRPr="00875D1A" w:rsidRDefault="00910536" w:rsidP="00875D1A">
      <w:pPr>
        <w:pStyle w:val="ListParagraph"/>
        <w:numPr>
          <w:ilvl w:val="0"/>
          <w:numId w:val="34"/>
        </w:numPr>
        <w:rPr>
          <w:rFonts w:asciiTheme="minorHAnsi" w:hAnsiTheme="minorHAnsi" w:cs="Arial"/>
          <w:i/>
          <w:iCs/>
          <w:color w:val="000000"/>
          <w:sz w:val="22"/>
          <w:szCs w:val="22"/>
          <w:shd w:val="clear" w:color="auto" w:fill="FFFFFF"/>
        </w:rPr>
      </w:pPr>
      <w:r w:rsidRPr="00875D1A">
        <w:rPr>
          <w:rFonts w:asciiTheme="minorHAnsi" w:hAnsiTheme="minorHAnsi" w:cs="Arial"/>
          <w:color w:val="000000"/>
          <w:sz w:val="22"/>
          <w:szCs w:val="22"/>
          <w:shd w:val="clear" w:color="auto" w:fill="FFFFFF"/>
        </w:rPr>
        <w:t xml:space="preserve">National Crime Agency </w:t>
      </w:r>
      <w:r w:rsidRPr="00875D1A">
        <w:rPr>
          <w:rFonts w:asciiTheme="minorHAnsi" w:hAnsiTheme="minorHAnsi" w:cs="Arial"/>
          <w:i/>
          <w:iCs/>
          <w:color w:val="000000"/>
          <w:sz w:val="22"/>
          <w:szCs w:val="22"/>
          <w:shd w:val="clear" w:color="auto" w:fill="FFFFFF"/>
        </w:rPr>
        <w:t xml:space="preserve">National Referral Mechanism Statistics – End of Year Summary 2017 </w:t>
      </w:r>
      <w:r w:rsidRPr="00875D1A">
        <w:rPr>
          <w:rFonts w:asciiTheme="minorHAnsi" w:hAnsiTheme="minorHAnsi" w:cs="Arial"/>
          <w:color w:val="000000"/>
          <w:sz w:val="22"/>
          <w:szCs w:val="22"/>
          <w:shd w:val="clear" w:color="auto" w:fill="FFFFFF"/>
        </w:rPr>
        <w:t>[2018]</w:t>
      </w:r>
      <w:r w:rsidR="00875D1A">
        <w:rPr>
          <w:rFonts w:asciiTheme="minorHAnsi" w:hAnsiTheme="minorHAnsi" w:cs="Arial"/>
          <w:color w:val="000000"/>
          <w:sz w:val="22"/>
          <w:szCs w:val="22"/>
          <w:shd w:val="clear" w:color="auto" w:fill="FFFFFF"/>
        </w:rPr>
        <w:t xml:space="preserve"> </w:t>
      </w:r>
      <w:hyperlink r:id="rId16" w:history="1">
        <w:r w:rsidRPr="00875D1A">
          <w:rPr>
            <w:rStyle w:val="Hyperlink"/>
            <w:rFonts w:asciiTheme="minorHAnsi" w:hAnsiTheme="minorHAnsi" w:cs="Arial"/>
            <w:sz w:val="22"/>
            <w:szCs w:val="22"/>
            <w:shd w:val="clear" w:color="auto" w:fill="FFFFFF"/>
          </w:rPr>
          <w:t>http://www.nationalcrimeagency.gov.uk/publications/national-referral-mechanism-statistics/2017-nrm-statistics/884-nrm-annual-report-2017/file</w:t>
        </w:r>
      </w:hyperlink>
    </w:p>
    <w:p w14:paraId="42DCD969" w14:textId="77777777" w:rsidR="00910536" w:rsidRPr="00875D1A" w:rsidRDefault="00910536" w:rsidP="00910536">
      <w:pPr>
        <w:pStyle w:val="ListParagraph"/>
        <w:rPr>
          <w:rFonts w:asciiTheme="minorHAnsi" w:hAnsiTheme="minorHAnsi"/>
          <w:sz w:val="22"/>
          <w:szCs w:val="22"/>
        </w:rPr>
      </w:pPr>
    </w:p>
    <w:p w14:paraId="353EBCC6" w14:textId="55C16D31" w:rsidR="00910536" w:rsidRPr="00875D1A" w:rsidRDefault="00910536" w:rsidP="00910536">
      <w:pPr>
        <w:pStyle w:val="ListParagraph"/>
        <w:numPr>
          <w:ilvl w:val="0"/>
          <w:numId w:val="34"/>
        </w:numPr>
        <w:rPr>
          <w:rFonts w:asciiTheme="minorHAnsi" w:hAnsiTheme="minorHAnsi"/>
          <w:sz w:val="22"/>
          <w:szCs w:val="22"/>
        </w:rPr>
      </w:pPr>
      <w:r w:rsidRPr="00875D1A">
        <w:rPr>
          <w:rFonts w:asciiTheme="minorHAnsi" w:hAnsiTheme="minorHAnsi" w:cs="Arial"/>
          <w:color w:val="000000"/>
          <w:sz w:val="22"/>
          <w:szCs w:val="22"/>
          <w:shd w:val="clear" w:color="auto" w:fill="FFFFFF"/>
        </w:rPr>
        <w:t xml:space="preserve">OHCHR </w:t>
      </w:r>
      <w:r w:rsidRPr="00875D1A">
        <w:rPr>
          <w:rFonts w:asciiTheme="minorHAnsi" w:hAnsiTheme="minorHAnsi" w:cs="Arial"/>
          <w:i/>
          <w:iCs/>
          <w:color w:val="000000"/>
          <w:sz w:val="22"/>
          <w:szCs w:val="22"/>
          <w:shd w:val="clear" w:color="auto" w:fill="FFFFFF"/>
        </w:rPr>
        <w:t>Protocol to Prevent, Suppress and Punish Trafficking in Persons</w:t>
      </w:r>
      <w:r w:rsidRPr="00875D1A">
        <w:rPr>
          <w:rFonts w:asciiTheme="minorHAnsi" w:hAnsiTheme="minorHAnsi" w:cs="Arial"/>
          <w:color w:val="000000"/>
          <w:sz w:val="22"/>
          <w:szCs w:val="22"/>
          <w:shd w:val="clear" w:color="auto" w:fill="FFFFFF"/>
        </w:rPr>
        <w:t xml:space="preserve"> 2000</w:t>
      </w:r>
      <w:r w:rsidR="00030552" w:rsidRPr="00875D1A">
        <w:rPr>
          <w:rFonts w:asciiTheme="minorHAnsi" w:hAnsiTheme="minorHAnsi" w:cs="Arial"/>
          <w:color w:val="000000"/>
          <w:sz w:val="22"/>
          <w:szCs w:val="22"/>
          <w:shd w:val="clear" w:color="auto" w:fill="FFFFFF"/>
        </w:rPr>
        <w:t xml:space="preserve"> </w:t>
      </w:r>
      <w:hyperlink r:id="rId17" w:history="1">
        <w:r w:rsidR="00875D1A" w:rsidRPr="00875D1A">
          <w:rPr>
            <w:rStyle w:val="Hyperlink"/>
            <w:rFonts w:asciiTheme="minorHAnsi" w:hAnsiTheme="minorHAnsi" w:cs="Arial"/>
            <w:sz w:val="22"/>
            <w:szCs w:val="22"/>
            <w:shd w:val="clear" w:color="auto" w:fill="FFFFFF"/>
          </w:rPr>
          <w:t>https://www.ohchr.org/en/professionalinterest/pages/protocoltraffickinginpersons.aspx</w:t>
        </w:r>
      </w:hyperlink>
    </w:p>
    <w:p w14:paraId="65E04865" w14:textId="77777777" w:rsidR="00910536" w:rsidRPr="00875D1A" w:rsidRDefault="00910536" w:rsidP="00910536">
      <w:pPr>
        <w:pStyle w:val="ListParagraph"/>
        <w:rPr>
          <w:rFonts w:asciiTheme="minorHAnsi" w:hAnsiTheme="minorHAnsi"/>
          <w:sz w:val="22"/>
          <w:szCs w:val="22"/>
        </w:rPr>
      </w:pPr>
    </w:p>
    <w:p w14:paraId="37D95E44" w14:textId="4BF9D4A4" w:rsidR="00535122" w:rsidRPr="00535122" w:rsidRDefault="00875D1A" w:rsidP="00535122">
      <w:pPr>
        <w:pStyle w:val="ListParagraph"/>
        <w:numPr>
          <w:ilvl w:val="0"/>
          <w:numId w:val="34"/>
        </w:numPr>
        <w:spacing w:after="160" w:line="259" w:lineRule="auto"/>
        <w:rPr>
          <w:rFonts w:asciiTheme="minorHAnsi" w:hAnsiTheme="minorHAnsi"/>
          <w:sz w:val="22"/>
          <w:szCs w:val="22"/>
        </w:rPr>
      </w:pPr>
      <w:r w:rsidRPr="00875D1A">
        <w:rPr>
          <w:rFonts w:asciiTheme="minorHAnsi" w:hAnsiTheme="minorHAnsi"/>
          <w:sz w:val="22"/>
          <w:szCs w:val="22"/>
        </w:rPr>
        <w:t>Organisation for Security and Co-operation in Europe (OCSE) Office of the Special Representative and Co-ordinator for Combating Trafficking in Human Beings, “Trafficking in Human Beings Amounting to Torture and other Forms of Ill-treatment”, (Vienna,</w:t>
      </w:r>
      <w:r w:rsidRPr="008359C9">
        <w:rPr>
          <w:sz w:val="28"/>
          <w:szCs w:val="28"/>
        </w:rPr>
        <w:t xml:space="preserve"> </w:t>
      </w:r>
      <w:r w:rsidRPr="00875D1A">
        <w:rPr>
          <w:rFonts w:asciiTheme="minorHAnsi" w:hAnsiTheme="minorHAnsi"/>
          <w:sz w:val="22"/>
          <w:szCs w:val="22"/>
        </w:rPr>
        <w:t>June 2013).</w:t>
      </w:r>
    </w:p>
    <w:p w14:paraId="4383F1A0" w14:textId="77777777" w:rsidR="00535122" w:rsidRPr="00535122" w:rsidRDefault="00535122" w:rsidP="00535122">
      <w:pPr>
        <w:pStyle w:val="ListParagraph"/>
        <w:spacing w:after="160" w:line="259" w:lineRule="auto"/>
        <w:rPr>
          <w:rFonts w:asciiTheme="minorHAnsi" w:hAnsiTheme="minorHAnsi"/>
          <w:sz w:val="22"/>
          <w:szCs w:val="22"/>
        </w:rPr>
      </w:pPr>
    </w:p>
    <w:p w14:paraId="5760A2C5" w14:textId="5F60E5A2" w:rsidR="002D4E46" w:rsidRPr="00C33CB6" w:rsidRDefault="00535122" w:rsidP="002D4E46">
      <w:pPr>
        <w:pStyle w:val="ListParagraph"/>
        <w:numPr>
          <w:ilvl w:val="0"/>
          <w:numId w:val="34"/>
        </w:numPr>
        <w:spacing w:before="100" w:beforeAutospacing="1" w:after="100" w:afterAutospacing="1"/>
        <w:rPr>
          <w:rFonts w:asciiTheme="minorHAnsi" w:hAnsiTheme="minorHAnsi"/>
          <w:sz w:val="22"/>
          <w:szCs w:val="22"/>
        </w:rPr>
      </w:pPr>
      <w:r w:rsidRPr="00535122">
        <w:rPr>
          <w:rFonts w:asciiTheme="minorHAnsi" w:hAnsiTheme="minorHAnsi"/>
          <w:sz w:val="22"/>
          <w:szCs w:val="22"/>
        </w:rPr>
        <w:t xml:space="preserve">Human Trafficking and Health: A Survey of Male and Female Survivors in England </w:t>
      </w:r>
      <w:proofErr w:type="spellStart"/>
      <w:r>
        <w:rPr>
          <w:rFonts w:asciiTheme="minorHAnsi" w:hAnsiTheme="minorHAnsi"/>
          <w:sz w:val="22"/>
          <w:szCs w:val="22"/>
        </w:rPr>
        <w:t>Orum</w:t>
      </w:r>
      <w:proofErr w:type="spellEnd"/>
      <w:r>
        <w:rPr>
          <w:rFonts w:asciiTheme="minorHAnsi" w:hAnsiTheme="minorHAnsi"/>
          <w:sz w:val="22"/>
          <w:szCs w:val="22"/>
        </w:rPr>
        <w:t xml:space="preserve"> et al </w:t>
      </w:r>
      <w:r w:rsidRPr="00535122">
        <w:rPr>
          <w:rFonts w:asciiTheme="minorHAnsi" w:hAnsiTheme="minorHAnsi"/>
          <w:sz w:val="22"/>
          <w:szCs w:val="22"/>
        </w:rPr>
        <w:t xml:space="preserve">Am J Public Health. </w:t>
      </w:r>
      <w:proofErr w:type="gramStart"/>
      <w:r w:rsidRPr="00535122">
        <w:rPr>
          <w:rFonts w:asciiTheme="minorHAnsi" w:hAnsiTheme="minorHAnsi"/>
          <w:sz w:val="22"/>
          <w:szCs w:val="22"/>
        </w:rPr>
        <w:t>2016;106:1073</w:t>
      </w:r>
      <w:proofErr w:type="gramEnd"/>
      <w:r w:rsidRPr="00535122">
        <w:rPr>
          <w:rFonts w:asciiTheme="minorHAnsi" w:hAnsiTheme="minorHAnsi"/>
          <w:sz w:val="22"/>
          <w:szCs w:val="22"/>
        </w:rPr>
        <w:t xml:space="preserve">–1078. </w:t>
      </w:r>
      <w:proofErr w:type="spellStart"/>
      <w:r w:rsidRPr="00535122">
        <w:rPr>
          <w:rFonts w:asciiTheme="minorHAnsi" w:hAnsiTheme="minorHAnsi"/>
          <w:sz w:val="22"/>
          <w:szCs w:val="22"/>
        </w:rPr>
        <w:t>doi</w:t>
      </w:r>
      <w:proofErr w:type="spellEnd"/>
      <w:r w:rsidRPr="00535122">
        <w:rPr>
          <w:rFonts w:asciiTheme="minorHAnsi" w:hAnsiTheme="minorHAnsi"/>
          <w:sz w:val="22"/>
          <w:szCs w:val="22"/>
        </w:rPr>
        <w:t>: 10.2105/AJPH.2016.303095)</w:t>
      </w:r>
    </w:p>
    <w:p w14:paraId="132B46EE" w14:textId="0838BD90" w:rsidR="002D4E46" w:rsidRPr="00875D1A" w:rsidRDefault="002D4E46" w:rsidP="002D4E46">
      <w:pPr>
        <w:rPr>
          <w:rFonts w:asciiTheme="minorHAnsi" w:hAnsiTheme="minorHAnsi"/>
          <w:sz w:val="22"/>
          <w:szCs w:val="22"/>
        </w:rPr>
      </w:pPr>
      <w:r w:rsidRPr="00875D1A">
        <w:rPr>
          <w:rFonts w:asciiTheme="minorHAnsi" w:hAnsiTheme="minorHAnsi"/>
          <w:b/>
          <w:sz w:val="22"/>
          <w:szCs w:val="22"/>
        </w:rPr>
        <w:lastRenderedPageBreak/>
        <w:t>Useful links to organisations that can help</w:t>
      </w:r>
      <w:r w:rsidRPr="00875D1A">
        <w:rPr>
          <w:rFonts w:asciiTheme="minorHAnsi" w:hAnsiTheme="minorHAnsi"/>
          <w:sz w:val="22"/>
          <w:szCs w:val="22"/>
        </w:rPr>
        <w:t>:</w:t>
      </w:r>
    </w:p>
    <w:p w14:paraId="7E4CE662" w14:textId="77777777" w:rsidR="002D4E46" w:rsidRPr="00875D1A" w:rsidRDefault="002D4E46" w:rsidP="002D4E46">
      <w:pPr>
        <w:rPr>
          <w:rFonts w:asciiTheme="minorHAnsi" w:hAnsiTheme="minorHAnsi"/>
          <w:sz w:val="22"/>
          <w:szCs w:val="22"/>
        </w:rPr>
      </w:pPr>
      <w:r w:rsidRPr="00875D1A">
        <w:rPr>
          <w:rFonts w:asciiTheme="minorHAnsi" w:hAnsiTheme="minorHAnsi"/>
          <w:sz w:val="22"/>
          <w:szCs w:val="22"/>
        </w:rPr>
        <w:t>Helen Bamber Foundation - http://www.helenbamber.org/</w:t>
      </w:r>
    </w:p>
    <w:p w14:paraId="672F3A35" w14:textId="77777777" w:rsidR="002D4E46" w:rsidRPr="00875D1A" w:rsidRDefault="002D4E46" w:rsidP="002D4E46">
      <w:pPr>
        <w:rPr>
          <w:rFonts w:asciiTheme="minorHAnsi" w:hAnsiTheme="minorHAnsi"/>
          <w:sz w:val="22"/>
          <w:szCs w:val="22"/>
        </w:rPr>
      </w:pPr>
      <w:r w:rsidRPr="00875D1A">
        <w:rPr>
          <w:rFonts w:asciiTheme="minorHAnsi" w:hAnsiTheme="minorHAnsi"/>
          <w:sz w:val="22"/>
          <w:szCs w:val="22"/>
        </w:rPr>
        <w:t>The Salvation Army - https://www.salvationarmy.org.uk/</w:t>
      </w:r>
    </w:p>
    <w:p w14:paraId="19D8DFCB" w14:textId="77777777" w:rsidR="002D4E46" w:rsidRPr="00875D1A" w:rsidRDefault="002D4E46" w:rsidP="002D4E46">
      <w:pPr>
        <w:rPr>
          <w:rFonts w:asciiTheme="minorHAnsi" w:hAnsiTheme="minorHAnsi"/>
          <w:sz w:val="22"/>
          <w:szCs w:val="22"/>
        </w:rPr>
      </w:pPr>
      <w:r w:rsidRPr="00875D1A">
        <w:rPr>
          <w:rFonts w:asciiTheme="minorHAnsi" w:hAnsiTheme="minorHAnsi"/>
          <w:sz w:val="22"/>
          <w:szCs w:val="22"/>
        </w:rPr>
        <w:t>Unseen UK - https://www.unseenuk.org/</w:t>
      </w:r>
    </w:p>
    <w:p w14:paraId="300E2EBC" w14:textId="0486DE9F" w:rsidR="002D4E46" w:rsidRDefault="002D4E46" w:rsidP="002D4E46">
      <w:pPr>
        <w:rPr>
          <w:rFonts w:asciiTheme="minorHAnsi" w:hAnsiTheme="minorHAnsi"/>
          <w:sz w:val="22"/>
          <w:szCs w:val="22"/>
        </w:rPr>
      </w:pPr>
      <w:r w:rsidRPr="00875D1A">
        <w:rPr>
          <w:rFonts w:asciiTheme="minorHAnsi" w:hAnsiTheme="minorHAnsi"/>
          <w:sz w:val="22"/>
          <w:szCs w:val="22"/>
        </w:rPr>
        <w:t xml:space="preserve">Modern Slavery Helpline - </w:t>
      </w:r>
      <w:hyperlink r:id="rId18" w:history="1">
        <w:r w:rsidR="00264330" w:rsidRPr="00141C61">
          <w:rPr>
            <w:rStyle w:val="Hyperlink"/>
            <w:rFonts w:asciiTheme="minorHAnsi" w:hAnsiTheme="minorHAnsi"/>
            <w:sz w:val="22"/>
            <w:szCs w:val="22"/>
          </w:rPr>
          <w:t>https://www.modernslaveryhelpline.org/</w:t>
        </w:r>
      </w:hyperlink>
    </w:p>
    <w:p w14:paraId="41A5FF52" w14:textId="105BA61F" w:rsidR="00264330" w:rsidRPr="00875D1A" w:rsidRDefault="00264330" w:rsidP="002D4E46">
      <w:pPr>
        <w:rPr>
          <w:rFonts w:asciiTheme="minorHAnsi" w:hAnsiTheme="minorHAnsi"/>
          <w:sz w:val="22"/>
          <w:szCs w:val="22"/>
        </w:rPr>
      </w:pPr>
      <w:r>
        <w:rPr>
          <w:rFonts w:asciiTheme="minorHAnsi" w:hAnsiTheme="minorHAnsi"/>
          <w:sz w:val="22"/>
          <w:szCs w:val="22"/>
        </w:rPr>
        <w:t xml:space="preserve">Stop the </w:t>
      </w:r>
      <w:proofErr w:type="spellStart"/>
      <w:r>
        <w:rPr>
          <w:rFonts w:asciiTheme="minorHAnsi" w:hAnsiTheme="minorHAnsi"/>
          <w:sz w:val="22"/>
          <w:szCs w:val="22"/>
        </w:rPr>
        <w:t>Traffik</w:t>
      </w:r>
      <w:proofErr w:type="spellEnd"/>
      <w:r>
        <w:rPr>
          <w:rFonts w:asciiTheme="minorHAnsi" w:hAnsiTheme="minorHAnsi"/>
          <w:sz w:val="22"/>
          <w:szCs w:val="22"/>
        </w:rPr>
        <w:t xml:space="preserve"> </w:t>
      </w:r>
      <w:r w:rsidR="00CC7533">
        <w:rPr>
          <w:rFonts w:asciiTheme="minorHAnsi" w:hAnsiTheme="minorHAnsi"/>
          <w:sz w:val="22"/>
          <w:szCs w:val="22"/>
        </w:rPr>
        <w:t xml:space="preserve">- </w:t>
      </w:r>
      <w:r w:rsidRPr="00264330">
        <w:rPr>
          <w:rFonts w:asciiTheme="minorHAnsi" w:hAnsiTheme="minorHAnsi"/>
          <w:sz w:val="22"/>
          <w:szCs w:val="22"/>
        </w:rPr>
        <w:t>https://www.stopthetraffik.org</w:t>
      </w:r>
    </w:p>
    <w:p w14:paraId="2B23C0C8" w14:textId="77777777" w:rsidR="002D4E46" w:rsidRPr="00875D1A" w:rsidRDefault="002D4E46" w:rsidP="002D4E46">
      <w:pPr>
        <w:rPr>
          <w:rFonts w:asciiTheme="minorHAnsi" w:hAnsiTheme="minorHAnsi"/>
          <w:sz w:val="22"/>
          <w:szCs w:val="22"/>
        </w:rPr>
      </w:pPr>
      <w:r w:rsidRPr="00875D1A">
        <w:rPr>
          <w:rFonts w:asciiTheme="minorHAnsi" w:hAnsiTheme="minorHAnsi"/>
          <w:sz w:val="22"/>
          <w:szCs w:val="22"/>
        </w:rPr>
        <w:t>Refugee Council - https://www.refugeecouncil.org.uk/</w:t>
      </w:r>
    </w:p>
    <w:p w14:paraId="15A7945F" w14:textId="1053BDA4" w:rsidR="002D4E46" w:rsidRPr="00875D1A" w:rsidRDefault="002D4E46" w:rsidP="002D4E46">
      <w:pPr>
        <w:rPr>
          <w:rFonts w:asciiTheme="minorHAnsi" w:hAnsiTheme="minorHAnsi"/>
          <w:sz w:val="22"/>
          <w:szCs w:val="22"/>
        </w:rPr>
      </w:pPr>
      <w:r w:rsidRPr="00875D1A">
        <w:rPr>
          <w:rFonts w:asciiTheme="minorHAnsi" w:hAnsiTheme="minorHAnsi"/>
          <w:sz w:val="22"/>
          <w:szCs w:val="22"/>
        </w:rPr>
        <w:t xml:space="preserve">Baobab - </w:t>
      </w:r>
      <w:hyperlink r:id="rId19" w:history="1">
        <w:r w:rsidR="00CC6D23" w:rsidRPr="00141C61">
          <w:rPr>
            <w:rStyle w:val="Hyperlink"/>
            <w:rFonts w:asciiTheme="minorHAnsi" w:hAnsiTheme="minorHAnsi"/>
            <w:sz w:val="22"/>
            <w:szCs w:val="22"/>
          </w:rPr>
          <w:t>https://baobabsurvivors.org/</w:t>
        </w:r>
      </w:hyperlink>
      <w:r w:rsidR="00CC6D23">
        <w:rPr>
          <w:rFonts w:asciiTheme="minorHAnsi" w:hAnsiTheme="minorHAnsi"/>
          <w:sz w:val="22"/>
          <w:szCs w:val="22"/>
        </w:rPr>
        <w:t xml:space="preserve">  (children)</w:t>
      </w:r>
    </w:p>
    <w:p w14:paraId="58F3C093" w14:textId="77777777" w:rsidR="002D4E46" w:rsidRPr="00875D1A" w:rsidRDefault="002D4E46" w:rsidP="002D4E46">
      <w:pPr>
        <w:rPr>
          <w:rFonts w:asciiTheme="minorHAnsi" w:hAnsiTheme="minorHAnsi"/>
          <w:sz w:val="22"/>
          <w:szCs w:val="22"/>
        </w:rPr>
      </w:pPr>
      <w:r w:rsidRPr="00875D1A">
        <w:rPr>
          <w:rFonts w:asciiTheme="minorHAnsi" w:hAnsiTheme="minorHAnsi"/>
          <w:sz w:val="22"/>
          <w:szCs w:val="22"/>
        </w:rPr>
        <w:t>The Children’s Society - https://www.childrenssociety.org.uk/</w:t>
      </w:r>
    </w:p>
    <w:p w14:paraId="1A2FACDC" w14:textId="77777777" w:rsidR="002D4E46" w:rsidRPr="00875D1A" w:rsidRDefault="002D4E46" w:rsidP="002D4E46">
      <w:pPr>
        <w:rPr>
          <w:rFonts w:asciiTheme="minorHAnsi" w:hAnsiTheme="minorHAnsi"/>
          <w:sz w:val="22"/>
          <w:szCs w:val="22"/>
        </w:rPr>
      </w:pPr>
      <w:r w:rsidRPr="00875D1A">
        <w:rPr>
          <w:rFonts w:asciiTheme="minorHAnsi" w:hAnsiTheme="minorHAnsi"/>
          <w:sz w:val="22"/>
          <w:szCs w:val="22"/>
        </w:rPr>
        <w:t>The NSPCC - https://www.nspcc.org.uk/</w:t>
      </w:r>
    </w:p>
    <w:p w14:paraId="32072527" w14:textId="77777777" w:rsidR="002D4E46" w:rsidRPr="00875D1A" w:rsidRDefault="002D4E46" w:rsidP="002D4E46">
      <w:pPr>
        <w:rPr>
          <w:rFonts w:asciiTheme="minorHAnsi" w:hAnsiTheme="minorHAnsi"/>
          <w:sz w:val="22"/>
          <w:szCs w:val="22"/>
        </w:rPr>
      </w:pPr>
      <w:r w:rsidRPr="00875D1A">
        <w:rPr>
          <w:rFonts w:asciiTheme="minorHAnsi" w:hAnsiTheme="minorHAnsi"/>
          <w:sz w:val="22"/>
          <w:szCs w:val="22"/>
        </w:rPr>
        <w:t>National Crime Agency - http://www.nationalcrimeagency.gov.uk/</w:t>
      </w:r>
    </w:p>
    <w:p w14:paraId="5729099B" w14:textId="77777777" w:rsidR="002D4E46" w:rsidRPr="00875D1A" w:rsidRDefault="002D4E46" w:rsidP="002D4E46">
      <w:pPr>
        <w:rPr>
          <w:rFonts w:asciiTheme="minorHAnsi" w:hAnsiTheme="minorHAnsi"/>
          <w:sz w:val="22"/>
          <w:szCs w:val="22"/>
        </w:rPr>
      </w:pPr>
      <w:r w:rsidRPr="00875D1A">
        <w:rPr>
          <w:rFonts w:asciiTheme="minorHAnsi" w:hAnsiTheme="minorHAnsi"/>
          <w:sz w:val="22"/>
          <w:szCs w:val="22"/>
        </w:rPr>
        <w:t>Migrant Help - https://www.migranthelpuk.org/</w:t>
      </w:r>
    </w:p>
    <w:p w14:paraId="5C62613D" w14:textId="77777777" w:rsidR="002D4E46" w:rsidRPr="00875D1A" w:rsidRDefault="002D4E46" w:rsidP="002D4E46">
      <w:pPr>
        <w:rPr>
          <w:rFonts w:asciiTheme="minorHAnsi" w:hAnsiTheme="minorHAnsi"/>
          <w:sz w:val="22"/>
          <w:szCs w:val="22"/>
        </w:rPr>
      </w:pPr>
      <w:proofErr w:type="spellStart"/>
      <w:proofErr w:type="gramStart"/>
      <w:r w:rsidRPr="00875D1A">
        <w:rPr>
          <w:rFonts w:asciiTheme="minorHAnsi" w:hAnsiTheme="minorHAnsi"/>
          <w:sz w:val="22"/>
          <w:szCs w:val="22"/>
        </w:rPr>
        <w:t>Bawso</w:t>
      </w:r>
      <w:proofErr w:type="spellEnd"/>
      <w:r w:rsidRPr="00875D1A">
        <w:rPr>
          <w:rFonts w:asciiTheme="minorHAnsi" w:hAnsiTheme="minorHAnsi"/>
          <w:sz w:val="22"/>
          <w:szCs w:val="22"/>
        </w:rPr>
        <w:t xml:space="preserve">  [</w:t>
      </w:r>
      <w:proofErr w:type="gramEnd"/>
      <w:r w:rsidRPr="00875D1A">
        <w:rPr>
          <w:rFonts w:asciiTheme="minorHAnsi" w:hAnsiTheme="minorHAnsi"/>
          <w:sz w:val="22"/>
          <w:szCs w:val="22"/>
        </w:rPr>
        <w:t>Wales ]- http://www.bawso.org.uk/</w:t>
      </w:r>
    </w:p>
    <w:p w14:paraId="45394A82" w14:textId="77777777" w:rsidR="002D4E46" w:rsidRPr="00875D1A" w:rsidRDefault="002D4E46" w:rsidP="002D4E46">
      <w:pPr>
        <w:rPr>
          <w:rFonts w:asciiTheme="minorHAnsi" w:hAnsiTheme="minorHAnsi"/>
          <w:sz w:val="22"/>
          <w:szCs w:val="22"/>
        </w:rPr>
      </w:pPr>
      <w:proofErr w:type="spellStart"/>
      <w:r w:rsidRPr="00875D1A">
        <w:rPr>
          <w:rFonts w:asciiTheme="minorHAnsi" w:hAnsiTheme="minorHAnsi"/>
          <w:sz w:val="22"/>
          <w:szCs w:val="22"/>
        </w:rPr>
        <w:t>Medaille</w:t>
      </w:r>
      <w:proofErr w:type="spellEnd"/>
      <w:r w:rsidRPr="00875D1A">
        <w:rPr>
          <w:rFonts w:asciiTheme="minorHAnsi" w:hAnsiTheme="minorHAnsi"/>
          <w:sz w:val="22"/>
          <w:szCs w:val="22"/>
        </w:rPr>
        <w:t xml:space="preserve"> Trust- http://www.medaille-trust.org.uk/</w:t>
      </w:r>
    </w:p>
    <w:p w14:paraId="41EC45E7" w14:textId="77777777" w:rsidR="002D4E46" w:rsidRPr="00875D1A" w:rsidRDefault="002D4E46" w:rsidP="002D4E46">
      <w:pPr>
        <w:rPr>
          <w:rFonts w:asciiTheme="minorHAnsi" w:hAnsiTheme="minorHAnsi"/>
          <w:sz w:val="22"/>
          <w:szCs w:val="22"/>
        </w:rPr>
      </w:pPr>
      <w:r w:rsidRPr="00875D1A">
        <w:rPr>
          <w:rFonts w:asciiTheme="minorHAnsi" w:hAnsiTheme="minorHAnsi"/>
          <w:sz w:val="22"/>
          <w:szCs w:val="22"/>
        </w:rPr>
        <w:t>Kalayaan - http://www.kalayaan.org.uk/</w:t>
      </w:r>
    </w:p>
    <w:p w14:paraId="20427F3E" w14:textId="77777777" w:rsidR="002D4E46" w:rsidRPr="00875D1A" w:rsidRDefault="002D4E46" w:rsidP="002D4E46">
      <w:pPr>
        <w:rPr>
          <w:rFonts w:asciiTheme="minorHAnsi" w:hAnsiTheme="minorHAnsi"/>
          <w:sz w:val="22"/>
          <w:szCs w:val="22"/>
        </w:rPr>
      </w:pPr>
      <w:proofErr w:type="spellStart"/>
      <w:r w:rsidRPr="00875D1A">
        <w:rPr>
          <w:rFonts w:asciiTheme="minorHAnsi" w:hAnsiTheme="minorHAnsi"/>
          <w:sz w:val="22"/>
          <w:szCs w:val="22"/>
        </w:rPr>
        <w:t>Gangmasters</w:t>
      </w:r>
      <w:proofErr w:type="spellEnd"/>
      <w:r w:rsidRPr="00875D1A">
        <w:rPr>
          <w:rFonts w:asciiTheme="minorHAnsi" w:hAnsiTheme="minorHAnsi"/>
          <w:sz w:val="22"/>
          <w:szCs w:val="22"/>
        </w:rPr>
        <w:t xml:space="preserve"> and Labour Abuse Authority - http://www.gla.gov.uk/</w:t>
      </w:r>
    </w:p>
    <w:p w14:paraId="32183C93" w14:textId="77777777" w:rsidR="002D4E46" w:rsidRPr="00875D1A" w:rsidRDefault="002D4E46" w:rsidP="002D4E46">
      <w:pPr>
        <w:rPr>
          <w:rFonts w:asciiTheme="minorHAnsi" w:hAnsiTheme="minorHAnsi"/>
          <w:sz w:val="22"/>
          <w:szCs w:val="22"/>
        </w:rPr>
      </w:pPr>
    </w:p>
    <w:p w14:paraId="3B62FCD9" w14:textId="3149B3CB" w:rsidR="00C33CB6" w:rsidRPr="00C33CB6" w:rsidRDefault="00C33CB6" w:rsidP="00BC4168">
      <w:pPr>
        <w:rPr>
          <w:rFonts w:asciiTheme="minorHAnsi" w:hAnsiTheme="minorHAnsi" w:cstheme="minorHAnsi"/>
          <w:b/>
          <w:sz w:val="22"/>
          <w:szCs w:val="22"/>
        </w:rPr>
      </w:pPr>
    </w:p>
    <w:sectPr w:rsidR="00C33CB6" w:rsidRPr="00C33CB6" w:rsidSect="003664F0">
      <w:headerReference w:type="default" r:id="rId2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F9615" w14:textId="77777777" w:rsidR="00F635C8" w:rsidRDefault="00F635C8" w:rsidP="00594AA7">
      <w:r>
        <w:separator/>
      </w:r>
    </w:p>
  </w:endnote>
  <w:endnote w:type="continuationSeparator" w:id="0">
    <w:p w14:paraId="317EE583" w14:textId="77777777" w:rsidR="00F635C8" w:rsidRDefault="00F635C8" w:rsidP="00594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D6E02" w14:textId="77777777" w:rsidR="00F635C8" w:rsidRDefault="00F635C8" w:rsidP="00594AA7">
      <w:r>
        <w:separator/>
      </w:r>
    </w:p>
  </w:footnote>
  <w:footnote w:type="continuationSeparator" w:id="0">
    <w:p w14:paraId="21282FC3" w14:textId="77777777" w:rsidR="00F635C8" w:rsidRDefault="00F635C8" w:rsidP="00594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113EA" w14:textId="5CD3A65D" w:rsidR="00594AA7" w:rsidRDefault="00594AA7" w:rsidP="00594AA7">
    <w:pPr>
      <w:pStyle w:val="Header"/>
      <w:jc w:val="right"/>
    </w:pPr>
    <w:r>
      <w:rPr>
        <w:rFonts w:asciiTheme="minorHAnsi" w:hAnsiTheme="minorHAnsi" w:cstheme="minorHAnsi"/>
        <w:b/>
        <w:noProof/>
        <w:sz w:val="22"/>
        <w:szCs w:val="22"/>
        <w:lang w:eastAsia="en-GB"/>
      </w:rPr>
      <w:drawing>
        <wp:anchor distT="0" distB="0" distL="114300" distR="114300" simplePos="0" relativeHeight="251658240" behindDoc="0" locked="0" layoutInCell="1" allowOverlap="1" wp14:anchorId="77302A95" wp14:editId="501AE280">
          <wp:simplePos x="0" y="0"/>
          <wp:positionH relativeFrom="column">
            <wp:posOffset>4591050</wp:posOffset>
          </wp:positionH>
          <wp:positionV relativeFrom="paragraph">
            <wp:posOffset>-211455</wp:posOffset>
          </wp:positionV>
          <wp:extent cx="1752739" cy="533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igh Res Logo- Clear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2739" cy="533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71558"/>
    <w:multiLevelType w:val="hybridMultilevel"/>
    <w:tmpl w:val="0592EF4A"/>
    <w:lvl w:ilvl="0" w:tplc="913C2FE0">
      <w:start w:val="1"/>
      <w:numFmt w:val="bullet"/>
      <w:lvlText w:val="•"/>
      <w:lvlJc w:val="left"/>
      <w:pPr>
        <w:tabs>
          <w:tab w:val="num" w:pos="720"/>
        </w:tabs>
        <w:ind w:left="720" w:hanging="360"/>
      </w:pPr>
      <w:rPr>
        <w:rFonts w:ascii="Arial" w:hAnsi="Arial" w:hint="default"/>
      </w:rPr>
    </w:lvl>
    <w:lvl w:ilvl="1" w:tplc="15CC9E46">
      <w:start w:val="1"/>
      <w:numFmt w:val="bullet"/>
      <w:lvlText w:val="•"/>
      <w:lvlJc w:val="left"/>
      <w:pPr>
        <w:tabs>
          <w:tab w:val="num" w:pos="1440"/>
        </w:tabs>
        <w:ind w:left="1440" w:hanging="360"/>
      </w:pPr>
      <w:rPr>
        <w:rFonts w:ascii="Arial" w:hAnsi="Arial" w:hint="default"/>
      </w:rPr>
    </w:lvl>
    <w:lvl w:ilvl="2" w:tplc="6AFA810A" w:tentative="1">
      <w:start w:val="1"/>
      <w:numFmt w:val="bullet"/>
      <w:lvlText w:val="•"/>
      <w:lvlJc w:val="left"/>
      <w:pPr>
        <w:tabs>
          <w:tab w:val="num" w:pos="2160"/>
        </w:tabs>
        <w:ind w:left="2160" w:hanging="360"/>
      </w:pPr>
      <w:rPr>
        <w:rFonts w:ascii="Arial" w:hAnsi="Arial" w:hint="default"/>
      </w:rPr>
    </w:lvl>
    <w:lvl w:ilvl="3" w:tplc="EA22D3A0" w:tentative="1">
      <w:start w:val="1"/>
      <w:numFmt w:val="bullet"/>
      <w:lvlText w:val="•"/>
      <w:lvlJc w:val="left"/>
      <w:pPr>
        <w:tabs>
          <w:tab w:val="num" w:pos="2880"/>
        </w:tabs>
        <w:ind w:left="2880" w:hanging="360"/>
      </w:pPr>
      <w:rPr>
        <w:rFonts w:ascii="Arial" w:hAnsi="Arial" w:hint="default"/>
      </w:rPr>
    </w:lvl>
    <w:lvl w:ilvl="4" w:tplc="503C9E64" w:tentative="1">
      <w:start w:val="1"/>
      <w:numFmt w:val="bullet"/>
      <w:lvlText w:val="•"/>
      <w:lvlJc w:val="left"/>
      <w:pPr>
        <w:tabs>
          <w:tab w:val="num" w:pos="3600"/>
        </w:tabs>
        <w:ind w:left="3600" w:hanging="360"/>
      </w:pPr>
      <w:rPr>
        <w:rFonts w:ascii="Arial" w:hAnsi="Arial" w:hint="default"/>
      </w:rPr>
    </w:lvl>
    <w:lvl w:ilvl="5" w:tplc="DC5EBEF0" w:tentative="1">
      <w:start w:val="1"/>
      <w:numFmt w:val="bullet"/>
      <w:lvlText w:val="•"/>
      <w:lvlJc w:val="left"/>
      <w:pPr>
        <w:tabs>
          <w:tab w:val="num" w:pos="4320"/>
        </w:tabs>
        <w:ind w:left="4320" w:hanging="360"/>
      </w:pPr>
      <w:rPr>
        <w:rFonts w:ascii="Arial" w:hAnsi="Arial" w:hint="default"/>
      </w:rPr>
    </w:lvl>
    <w:lvl w:ilvl="6" w:tplc="99246CA0" w:tentative="1">
      <w:start w:val="1"/>
      <w:numFmt w:val="bullet"/>
      <w:lvlText w:val="•"/>
      <w:lvlJc w:val="left"/>
      <w:pPr>
        <w:tabs>
          <w:tab w:val="num" w:pos="5040"/>
        </w:tabs>
        <w:ind w:left="5040" w:hanging="360"/>
      </w:pPr>
      <w:rPr>
        <w:rFonts w:ascii="Arial" w:hAnsi="Arial" w:hint="default"/>
      </w:rPr>
    </w:lvl>
    <w:lvl w:ilvl="7" w:tplc="B54479D0" w:tentative="1">
      <w:start w:val="1"/>
      <w:numFmt w:val="bullet"/>
      <w:lvlText w:val="•"/>
      <w:lvlJc w:val="left"/>
      <w:pPr>
        <w:tabs>
          <w:tab w:val="num" w:pos="5760"/>
        </w:tabs>
        <w:ind w:left="5760" w:hanging="360"/>
      </w:pPr>
      <w:rPr>
        <w:rFonts w:ascii="Arial" w:hAnsi="Arial" w:hint="default"/>
      </w:rPr>
    </w:lvl>
    <w:lvl w:ilvl="8" w:tplc="8B6C599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B36D04"/>
    <w:multiLevelType w:val="hybridMultilevel"/>
    <w:tmpl w:val="E9F85E6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32DC5"/>
    <w:multiLevelType w:val="multilevel"/>
    <w:tmpl w:val="4788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F02C57"/>
    <w:multiLevelType w:val="hybridMultilevel"/>
    <w:tmpl w:val="734C9550"/>
    <w:lvl w:ilvl="0" w:tplc="B0EA8BC6">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932671"/>
    <w:multiLevelType w:val="hybridMultilevel"/>
    <w:tmpl w:val="FC887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9073DD"/>
    <w:multiLevelType w:val="hybridMultilevel"/>
    <w:tmpl w:val="47D08852"/>
    <w:lvl w:ilvl="0" w:tplc="525C1D32">
      <w:start w:val="1"/>
      <w:numFmt w:val="bullet"/>
      <w:lvlText w:val="•"/>
      <w:lvlJc w:val="left"/>
      <w:pPr>
        <w:tabs>
          <w:tab w:val="num" w:pos="720"/>
        </w:tabs>
        <w:ind w:left="720" w:hanging="360"/>
      </w:pPr>
      <w:rPr>
        <w:rFonts w:ascii="Arial" w:hAnsi="Arial" w:hint="default"/>
      </w:rPr>
    </w:lvl>
    <w:lvl w:ilvl="1" w:tplc="7624C006">
      <w:start w:val="1"/>
      <w:numFmt w:val="bullet"/>
      <w:lvlText w:val="•"/>
      <w:lvlJc w:val="left"/>
      <w:pPr>
        <w:tabs>
          <w:tab w:val="num" w:pos="1440"/>
        </w:tabs>
        <w:ind w:left="1440" w:hanging="360"/>
      </w:pPr>
      <w:rPr>
        <w:rFonts w:ascii="Arial" w:hAnsi="Arial" w:hint="default"/>
      </w:rPr>
    </w:lvl>
    <w:lvl w:ilvl="2" w:tplc="478C2BDA" w:tentative="1">
      <w:start w:val="1"/>
      <w:numFmt w:val="bullet"/>
      <w:lvlText w:val="•"/>
      <w:lvlJc w:val="left"/>
      <w:pPr>
        <w:tabs>
          <w:tab w:val="num" w:pos="2160"/>
        </w:tabs>
        <w:ind w:left="2160" w:hanging="360"/>
      </w:pPr>
      <w:rPr>
        <w:rFonts w:ascii="Arial" w:hAnsi="Arial" w:hint="default"/>
      </w:rPr>
    </w:lvl>
    <w:lvl w:ilvl="3" w:tplc="CC9C02EE" w:tentative="1">
      <w:start w:val="1"/>
      <w:numFmt w:val="bullet"/>
      <w:lvlText w:val="•"/>
      <w:lvlJc w:val="left"/>
      <w:pPr>
        <w:tabs>
          <w:tab w:val="num" w:pos="2880"/>
        </w:tabs>
        <w:ind w:left="2880" w:hanging="360"/>
      </w:pPr>
      <w:rPr>
        <w:rFonts w:ascii="Arial" w:hAnsi="Arial" w:hint="default"/>
      </w:rPr>
    </w:lvl>
    <w:lvl w:ilvl="4" w:tplc="BA32B4AC" w:tentative="1">
      <w:start w:val="1"/>
      <w:numFmt w:val="bullet"/>
      <w:lvlText w:val="•"/>
      <w:lvlJc w:val="left"/>
      <w:pPr>
        <w:tabs>
          <w:tab w:val="num" w:pos="3600"/>
        </w:tabs>
        <w:ind w:left="3600" w:hanging="360"/>
      </w:pPr>
      <w:rPr>
        <w:rFonts w:ascii="Arial" w:hAnsi="Arial" w:hint="default"/>
      </w:rPr>
    </w:lvl>
    <w:lvl w:ilvl="5" w:tplc="CFC09990" w:tentative="1">
      <w:start w:val="1"/>
      <w:numFmt w:val="bullet"/>
      <w:lvlText w:val="•"/>
      <w:lvlJc w:val="left"/>
      <w:pPr>
        <w:tabs>
          <w:tab w:val="num" w:pos="4320"/>
        </w:tabs>
        <w:ind w:left="4320" w:hanging="360"/>
      </w:pPr>
      <w:rPr>
        <w:rFonts w:ascii="Arial" w:hAnsi="Arial" w:hint="default"/>
      </w:rPr>
    </w:lvl>
    <w:lvl w:ilvl="6" w:tplc="D464BBA0" w:tentative="1">
      <w:start w:val="1"/>
      <w:numFmt w:val="bullet"/>
      <w:lvlText w:val="•"/>
      <w:lvlJc w:val="left"/>
      <w:pPr>
        <w:tabs>
          <w:tab w:val="num" w:pos="5040"/>
        </w:tabs>
        <w:ind w:left="5040" w:hanging="360"/>
      </w:pPr>
      <w:rPr>
        <w:rFonts w:ascii="Arial" w:hAnsi="Arial" w:hint="default"/>
      </w:rPr>
    </w:lvl>
    <w:lvl w:ilvl="7" w:tplc="9542A1C2" w:tentative="1">
      <w:start w:val="1"/>
      <w:numFmt w:val="bullet"/>
      <w:lvlText w:val="•"/>
      <w:lvlJc w:val="left"/>
      <w:pPr>
        <w:tabs>
          <w:tab w:val="num" w:pos="5760"/>
        </w:tabs>
        <w:ind w:left="5760" w:hanging="360"/>
      </w:pPr>
      <w:rPr>
        <w:rFonts w:ascii="Arial" w:hAnsi="Arial" w:hint="default"/>
      </w:rPr>
    </w:lvl>
    <w:lvl w:ilvl="8" w:tplc="0FAA615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13184F"/>
    <w:multiLevelType w:val="hybridMultilevel"/>
    <w:tmpl w:val="D2663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56154"/>
    <w:multiLevelType w:val="hybridMultilevel"/>
    <w:tmpl w:val="3F864BE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8" w15:restartNumberingAfterBreak="0">
    <w:nsid w:val="27133F16"/>
    <w:multiLevelType w:val="hybridMultilevel"/>
    <w:tmpl w:val="03065FC2"/>
    <w:lvl w:ilvl="0" w:tplc="F9E45A9E">
      <w:start w:val="1"/>
      <w:numFmt w:val="bullet"/>
      <w:lvlText w:val="•"/>
      <w:lvlJc w:val="left"/>
      <w:pPr>
        <w:tabs>
          <w:tab w:val="num" w:pos="720"/>
        </w:tabs>
        <w:ind w:left="720" w:hanging="360"/>
      </w:pPr>
      <w:rPr>
        <w:rFonts w:ascii="Arial" w:hAnsi="Arial" w:hint="default"/>
      </w:rPr>
    </w:lvl>
    <w:lvl w:ilvl="1" w:tplc="D68661A8">
      <w:start w:val="1"/>
      <w:numFmt w:val="bullet"/>
      <w:lvlText w:val="•"/>
      <w:lvlJc w:val="left"/>
      <w:pPr>
        <w:tabs>
          <w:tab w:val="num" w:pos="1440"/>
        </w:tabs>
        <w:ind w:left="1440" w:hanging="360"/>
      </w:pPr>
      <w:rPr>
        <w:rFonts w:ascii="Arial" w:hAnsi="Arial" w:hint="default"/>
      </w:rPr>
    </w:lvl>
    <w:lvl w:ilvl="2" w:tplc="F8B2604A" w:tentative="1">
      <w:start w:val="1"/>
      <w:numFmt w:val="bullet"/>
      <w:lvlText w:val="•"/>
      <w:lvlJc w:val="left"/>
      <w:pPr>
        <w:tabs>
          <w:tab w:val="num" w:pos="2160"/>
        </w:tabs>
        <w:ind w:left="2160" w:hanging="360"/>
      </w:pPr>
      <w:rPr>
        <w:rFonts w:ascii="Arial" w:hAnsi="Arial" w:hint="default"/>
      </w:rPr>
    </w:lvl>
    <w:lvl w:ilvl="3" w:tplc="75908886" w:tentative="1">
      <w:start w:val="1"/>
      <w:numFmt w:val="bullet"/>
      <w:lvlText w:val="•"/>
      <w:lvlJc w:val="left"/>
      <w:pPr>
        <w:tabs>
          <w:tab w:val="num" w:pos="2880"/>
        </w:tabs>
        <w:ind w:left="2880" w:hanging="360"/>
      </w:pPr>
      <w:rPr>
        <w:rFonts w:ascii="Arial" w:hAnsi="Arial" w:hint="default"/>
      </w:rPr>
    </w:lvl>
    <w:lvl w:ilvl="4" w:tplc="EBACB960" w:tentative="1">
      <w:start w:val="1"/>
      <w:numFmt w:val="bullet"/>
      <w:lvlText w:val="•"/>
      <w:lvlJc w:val="left"/>
      <w:pPr>
        <w:tabs>
          <w:tab w:val="num" w:pos="3600"/>
        </w:tabs>
        <w:ind w:left="3600" w:hanging="360"/>
      </w:pPr>
      <w:rPr>
        <w:rFonts w:ascii="Arial" w:hAnsi="Arial" w:hint="default"/>
      </w:rPr>
    </w:lvl>
    <w:lvl w:ilvl="5" w:tplc="4546FC8E" w:tentative="1">
      <w:start w:val="1"/>
      <w:numFmt w:val="bullet"/>
      <w:lvlText w:val="•"/>
      <w:lvlJc w:val="left"/>
      <w:pPr>
        <w:tabs>
          <w:tab w:val="num" w:pos="4320"/>
        </w:tabs>
        <w:ind w:left="4320" w:hanging="360"/>
      </w:pPr>
      <w:rPr>
        <w:rFonts w:ascii="Arial" w:hAnsi="Arial" w:hint="default"/>
      </w:rPr>
    </w:lvl>
    <w:lvl w:ilvl="6" w:tplc="9BC0B19E" w:tentative="1">
      <w:start w:val="1"/>
      <w:numFmt w:val="bullet"/>
      <w:lvlText w:val="•"/>
      <w:lvlJc w:val="left"/>
      <w:pPr>
        <w:tabs>
          <w:tab w:val="num" w:pos="5040"/>
        </w:tabs>
        <w:ind w:left="5040" w:hanging="360"/>
      </w:pPr>
      <w:rPr>
        <w:rFonts w:ascii="Arial" w:hAnsi="Arial" w:hint="default"/>
      </w:rPr>
    </w:lvl>
    <w:lvl w:ilvl="7" w:tplc="97843D04" w:tentative="1">
      <w:start w:val="1"/>
      <w:numFmt w:val="bullet"/>
      <w:lvlText w:val="•"/>
      <w:lvlJc w:val="left"/>
      <w:pPr>
        <w:tabs>
          <w:tab w:val="num" w:pos="5760"/>
        </w:tabs>
        <w:ind w:left="5760" w:hanging="360"/>
      </w:pPr>
      <w:rPr>
        <w:rFonts w:ascii="Arial" w:hAnsi="Arial" w:hint="default"/>
      </w:rPr>
    </w:lvl>
    <w:lvl w:ilvl="8" w:tplc="333CEF4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C503128"/>
    <w:multiLevelType w:val="hybridMultilevel"/>
    <w:tmpl w:val="8CF06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5E510E"/>
    <w:multiLevelType w:val="hybridMultilevel"/>
    <w:tmpl w:val="7400A5BC"/>
    <w:lvl w:ilvl="0" w:tplc="CC50B184">
      <w:start w:val="1"/>
      <w:numFmt w:val="bullet"/>
      <w:lvlText w:val="•"/>
      <w:lvlJc w:val="left"/>
      <w:pPr>
        <w:tabs>
          <w:tab w:val="num" w:pos="720"/>
        </w:tabs>
        <w:ind w:left="720" w:hanging="360"/>
      </w:pPr>
      <w:rPr>
        <w:rFonts w:ascii="Arial" w:hAnsi="Arial" w:hint="default"/>
      </w:rPr>
    </w:lvl>
    <w:lvl w:ilvl="1" w:tplc="C1A42AF8" w:tentative="1">
      <w:start w:val="1"/>
      <w:numFmt w:val="bullet"/>
      <w:lvlText w:val="•"/>
      <w:lvlJc w:val="left"/>
      <w:pPr>
        <w:tabs>
          <w:tab w:val="num" w:pos="1440"/>
        </w:tabs>
        <w:ind w:left="1440" w:hanging="360"/>
      </w:pPr>
      <w:rPr>
        <w:rFonts w:ascii="Arial" w:hAnsi="Arial" w:hint="default"/>
      </w:rPr>
    </w:lvl>
    <w:lvl w:ilvl="2" w:tplc="BAA4C624" w:tentative="1">
      <w:start w:val="1"/>
      <w:numFmt w:val="bullet"/>
      <w:lvlText w:val="•"/>
      <w:lvlJc w:val="left"/>
      <w:pPr>
        <w:tabs>
          <w:tab w:val="num" w:pos="2160"/>
        </w:tabs>
        <w:ind w:left="2160" w:hanging="360"/>
      </w:pPr>
      <w:rPr>
        <w:rFonts w:ascii="Arial" w:hAnsi="Arial" w:hint="default"/>
      </w:rPr>
    </w:lvl>
    <w:lvl w:ilvl="3" w:tplc="F8AEF828" w:tentative="1">
      <w:start w:val="1"/>
      <w:numFmt w:val="bullet"/>
      <w:lvlText w:val="•"/>
      <w:lvlJc w:val="left"/>
      <w:pPr>
        <w:tabs>
          <w:tab w:val="num" w:pos="2880"/>
        </w:tabs>
        <w:ind w:left="2880" w:hanging="360"/>
      </w:pPr>
      <w:rPr>
        <w:rFonts w:ascii="Arial" w:hAnsi="Arial" w:hint="default"/>
      </w:rPr>
    </w:lvl>
    <w:lvl w:ilvl="4" w:tplc="BB0C59EC" w:tentative="1">
      <w:start w:val="1"/>
      <w:numFmt w:val="bullet"/>
      <w:lvlText w:val="•"/>
      <w:lvlJc w:val="left"/>
      <w:pPr>
        <w:tabs>
          <w:tab w:val="num" w:pos="3600"/>
        </w:tabs>
        <w:ind w:left="3600" w:hanging="360"/>
      </w:pPr>
      <w:rPr>
        <w:rFonts w:ascii="Arial" w:hAnsi="Arial" w:hint="default"/>
      </w:rPr>
    </w:lvl>
    <w:lvl w:ilvl="5" w:tplc="3732C78E" w:tentative="1">
      <w:start w:val="1"/>
      <w:numFmt w:val="bullet"/>
      <w:lvlText w:val="•"/>
      <w:lvlJc w:val="left"/>
      <w:pPr>
        <w:tabs>
          <w:tab w:val="num" w:pos="4320"/>
        </w:tabs>
        <w:ind w:left="4320" w:hanging="360"/>
      </w:pPr>
      <w:rPr>
        <w:rFonts w:ascii="Arial" w:hAnsi="Arial" w:hint="default"/>
      </w:rPr>
    </w:lvl>
    <w:lvl w:ilvl="6" w:tplc="4BBE3E50" w:tentative="1">
      <w:start w:val="1"/>
      <w:numFmt w:val="bullet"/>
      <w:lvlText w:val="•"/>
      <w:lvlJc w:val="left"/>
      <w:pPr>
        <w:tabs>
          <w:tab w:val="num" w:pos="5040"/>
        </w:tabs>
        <w:ind w:left="5040" w:hanging="360"/>
      </w:pPr>
      <w:rPr>
        <w:rFonts w:ascii="Arial" w:hAnsi="Arial" w:hint="default"/>
      </w:rPr>
    </w:lvl>
    <w:lvl w:ilvl="7" w:tplc="D4F8E092" w:tentative="1">
      <w:start w:val="1"/>
      <w:numFmt w:val="bullet"/>
      <w:lvlText w:val="•"/>
      <w:lvlJc w:val="left"/>
      <w:pPr>
        <w:tabs>
          <w:tab w:val="num" w:pos="5760"/>
        </w:tabs>
        <w:ind w:left="5760" w:hanging="360"/>
      </w:pPr>
      <w:rPr>
        <w:rFonts w:ascii="Arial" w:hAnsi="Arial" w:hint="default"/>
      </w:rPr>
    </w:lvl>
    <w:lvl w:ilvl="8" w:tplc="06CC1F5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53E5174"/>
    <w:multiLevelType w:val="hybridMultilevel"/>
    <w:tmpl w:val="373A0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C3298F"/>
    <w:multiLevelType w:val="hybridMultilevel"/>
    <w:tmpl w:val="013CB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044A40"/>
    <w:multiLevelType w:val="hybridMultilevel"/>
    <w:tmpl w:val="1C148D34"/>
    <w:lvl w:ilvl="0" w:tplc="04090001">
      <w:start w:val="1"/>
      <w:numFmt w:val="bullet"/>
      <w:lvlText w:val=""/>
      <w:lvlJc w:val="left"/>
      <w:pPr>
        <w:ind w:left="720" w:hanging="360"/>
      </w:pPr>
      <w:rPr>
        <w:rFonts w:ascii="Symbol" w:hAnsi="Symbol" w:hint="default"/>
      </w:rPr>
    </w:lvl>
    <w:lvl w:ilvl="1" w:tplc="9E1AC0CA" w:tentative="1">
      <w:start w:val="1"/>
      <w:numFmt w:val="bullet"/>
      <w:lvlText w:val=""/>
      <w:lvlJc w:val="left"/>
      <w:pPr>
        <w:tabs>
          <w:tab w:val="num" w:pos="1440"/>
        </w:tabs>
        <w:ind w:left="1440" w:hanging="360"/>
      </w:pPr>
      <w:rPr>
        <w:rFonts w:ascii="Wingdings" w:hAnsi="Wingdings" w:hint="default"/>
      </w:rPr>
    </w:lvl>
    <w:lvl w:ilvl="2" w:tplc="AE74189E" w:tentative="1">
      <w:start w:val="1"/>
      <w:numFmt w:val="bullet"/>
      <w:lvlText w:val=""/>
      <w:lvlJc w:val="left"/>
      <w:pPr>
        <w:tabs>
          <w:tab w:val="num" w:pos="2160"/>
        </w:tabs>
        <w:ind w:left="2160" w:hanging="360"/>
      </w:pPr>
      <w:rPr>
        <w:rFonts w:ascii="Wingdings" w:hAnsi="Wingdings" w:hint="default"/>
      </w:rPr>
    </w:lvl>
    <w:lvl w:ilvl="3" w:tplc="AA46E33C" w:tentative="1">
      <w:start w:val="1"/>
      <w:numFmt w:val="bullet"/>
      <w:lvlText w:val=""/>
      <w:lvlJc w:val="left"/>
      <w:pPr>
        <w:tabs>
          <w:tab w:val="num" w:pos="2880"/>
        </w:tabs>
        <w:ind w:left="2880" w:hanging="360"/>
      </w:pPr>
      <w:rPr>
        <w:rFonts w:ascii="Wingdings" w:hAnsi="Wingdings" w:hint="default"/>
      </w:rPr>
    </w:lvl>
    <w:lvl w:ilvl="4" w:tplc="FA820B2C" w:tentative="1">
      <w:start w:val="1"/>
      <w:numFmt w:val="bullet"/>
      <w:lvlText w:val=""/>
      <w:lvlJc w:val="left"/>
      <w:pPr>
        <w:tabs>
          <w:tab w:val="num" w:pos="3600"/>
        </w:tabs>
        <w:ind w:left="3600" w:hanging="360"/>
      </w:pPr>
      <w:rPr>
        <w:rFonts w:ascii="Wingdings" w:hAnsi="Wingdings" w:hint="default"/>
      </w:rPr>
    </w:lvl>
    <w:lvl w:ilvl="5" w:tplc="D9BCBB80" w:tentative="1">
      <w:start w:val="1"/>
      <w:numFmt w:val="bullet"/>
      <w:lvlText w:val=""/>
      <w:lvlJc w:val="left"/>
      <w:pPr>
        <w:tabs>
          <w:tab w:val="num" w:pos="4320"/>
        </w:tabs>
        <w:ind w:left="4320" w:hanging="360"/>
      </w:pPr>
      <w:rPr>
        <w:rFonts w:ascii="Wingdings" w:hAnsi="Wingdings" w:hint="default"/>
      </w:rPr>
    </w:lvl>
    <w:lvl w:ilvl="6" w:tplc="8D80CA2E" w:tentative="1">
      <w:start w:val="1"/>
      <w:numFmt w:val="bullet"/>
      <w:lvlText w:val=""/>
      <w:lvlJc w:val="left"/>
      <w:pPr>
        <w:tabs>
          <w:tab w:val="num" w:pos="5040"/>
        </w:tabs>
        <w:ind w:left="5040" w:hanging="360"/>
      </w:pPr>
      <w:rPr>
        <w:rFonts w:ascii="Wingdings" w:hAnsi="Wingdings" w:hint="default"/>
      </w:rPr>
    </w:lvl>
    <w:lvl w:ilvl="7" w:tplc="DD5E0B20" w:tentative="1">
      <w:start w:val="1"/>
      <w:numFmt w:val="bullet"/>
      <w:lvlText w:val=""/>
      <w:lvlJc w:val="left"/>
      <w:pPr>
        <w:tabs>
          <w:tab w:val="num" w:pos="5760"/>
        </w:tabs>
        <w:ind w:left="5760" w:hanging="360"/>
      </w:pPr>
      <w:rPr>
        <w:rFonts w:ascii="Wingdings" w:hAnsi="Wingdings" w:hint="default"/>
      </w:rPr>
    </w:lvl>
    <w:lvl w:ilvl="8" w:tplc="0B16C90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6C6D7F"/>
    <w:multiLevelType w:val="hybridMultilevel"/>
    <w:tmpl w:val="F5544CAA"/>
    <w:lvl w:ilvl="0" w:tplc="9D3C6E82">
      <w:start w:val="1"/>
      <w:numFmt w:val="bullet"/>
      <w:lvlText w:val="•"/>
      <w:lvlJc w:val="left"/>
      <w:pPr>
        <w:tabs>
          <w:tab w:val="num" w:pos="720"/>
        </w:tabs>
        <w:ind w:left="720" w:hanging="360"/>
      </w:pPr>
      <w:rPr>
        <w:rFonts w:ascii="Arial" w:hAnsi="Arial" w:hint="default"/>
      </w:rPr>
    </w:lvl>
    <w:lvl w:ilvl="1" w:tplc="F64ED57E" w:tentative="1">
      <w:start w:val="1"/>
      <w:numFmt w:val="bullet"/>
      <w:lvlText w:val="•"/>
      <w:lvlJc w:val="left"/>
      <w:pPr>
        <w:tabs>
          <w:tab w:val="num" w:pos="1440"/>
        </w:tabs>
        <w:ind w:left="1440" w:hanging="360"/>
      </w:pPr>
      <w:rPr>
        <w:rFonts w:ascii="Arial" w:hAnsi="Arial" w:hint="default"/>
      </w:rPr>
    </w:lvl>
    <w:lvl w:ilvl="2" w:tplc="ECF29B68" w:tentative="1">
      <w:start w:val="1"/>
      <w:numFmt w:val="bullet"/>
      <w:lvlText w:val="•"/>
      <w:lvlJc w:val="left"/>
      <w:pPr>
        <w:tabs>
          <w:tab w:val="num" w:pos="2160"/>
        </w:tabs>
        <w:ind w:left="2160" w:hanging="360"/>
      </w:pPr>
      <w:rPr>
        <w:rFonts w:ascii="Arial" w:hAnsi="Arial" w:hint="default"/>
      </w:rPr>
    </w:lvl>
    <w:lvl w:ilvl="3" w:tplc="7870F048" w:tentative="1">
      <w:start w:val="1"/>
      <w:numFmt w:val="bullet"/>
      <w:lvlText w:val="•"/>
      <w:lvlJc w:val="left"/>
      <w:pPr>
        <w:tabs>
          <w:tab w:val="num" w:pos="2880"/>
        </w:tabs>
        <w:ind w:left="2880" w:hanging="360"/>
      </w:pPr>
      <w:rPr>
        <w:rFonts w:ascii="Arial" w:hAnsi="Arial" w:hint="default"/>
      </w:rPr>
    </w:lvl>
    <w:lvl w:ilvl="4" w:tplc="946C8606" w:tentative="1">
      <w:start w:val="1"/>
      <w:numFmt w:val="bullet"/>
      <w:lvlText w:val="•"/>
      <w:lvlJc w:val="left"/>
      <w:pPr>
        <w:tabs>
          <w:tab w:val="num" w:pos="3600"/>
        </w:tabs>
        <w:ind w:left="3600" w:hanging="360"/>
      </w:pPr>
      <w:rPr>
        <w:rFonts w:ascii="Arial" w:hAnsi="Arial" w:hint="default"/>
      </w:rPr>
    </w:lvl>
    <w:lvl w:ilvl="5" w:tplc="070CC9DE" w:tentative="1">
      <w:start w:val="1"/>
      <w:numFmt w:val="bullet"/>
      <w:lvlText w:val="•"/>
      <w:lvlJc w:val="left"/>
      <w:pPr>
        <w:tabs>
          <w:tab w:val="num" w:pos="4320"/>
        </w:tabs>
        <w:ind w:left="4320" w:hanging="360"/>
      </w:pPr>
      <w:rPr>
        <w:rFonts w:ascii="Arial" w:hAnsi="Arial" w:hint="default"/>
      </w:rPr>
    </w:lvl>
    <w:lvl w:ilvl="6" w:tplc="BFFCBE3A" w:tentative="1">
      <w:start w:val="1"/>
      <w:numFmt w:val="bullet"/>
      <w:lvlText w:val="•"/>
      <w:lvlJc w:val="left"/>
      <w:pPr>
        <w:tabs>
          <w:tab w:val="num" w:pos="5040"/>
        </w:tabs>
        <w:ind w:left="5040" w:hanging="360"/>
      </w:pPr>
      <w:rPr>
        <w:rFonts w:ascii="Arial" w:hAnsi="Arial" w:hint="default"/>
      </w:rPr>
    </w:lvl>
    <w:lvl w:ilvl="7" w:tplc="59488EBE" w:tentative="1">
      <w:start w:val="1"/>
      <w:numFmt w:val="bullet"/>
      <w:lvlText w:val="•"/>
      <w:lvlJc w:val="left"/>
      <w:pPr>
        <w:tabs>
          <w:tab w:val="num" w:pos="5760"/>
        </w:tabs>
        <w:ind w:left="5760" w:hanging="360"/>
      </w:pPr>
      <w:rPr>
        <w:rFonts w:ascii="Arial" w:hAnsi="Arial" w:hint="default"/>
      </w:rPr>
    </w:lvl>
    <w:lvl w:ilvl="8" w:tplc="87FA16B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8AD0D1B"/>
    <w:multiLevelType w:val="hybridMultilevel"/>
    <w:tmpl w:val="CB68E392"/>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16" w15:restartNumberingAfterBreak="0">
    <w:nsid w:val="3A423E18"/>
    <w:multiLevelType w:val="hybridMultilevel"/>
    <w:tmpl w:val="F3467F3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50A4604"/>
    <w:multiLevelType w:val="hybridMultilevel"/>
    <w:tmpl w:val="BAB09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D65711"/>
    <w:multiLevelType w:val="hybridMultilevel"/>
    <w:tmpl w:val="F3468502"/>
    <w:lvl w:ilvl="0" w:tplc="340AD7A6">
      <w:start w:val="1"/>
      <w:numFmt w:val="bullet"/>
      <w:lvlText w:val="•"/>
      <w:lvlJc w:val="left"/>
      <w:pPr>
        <w:tabs>
          <w:tab w:val="num" w:pos="720"/>
        </w:tabs>
        <w:ind w:left="720" w:hanging="360"/>
      </w:pPr>
      <w:rPr>
        <w:rFonts w:ascii="Arial" w:hAnsi="Arial" w:hint="default"/>
      </w:rPr>
    </w:lvl>
    <w:lvl w:ilvl="1" w:tplc="84D8EFF8" w:tentative="1">
      <w:start w:val="1"/>
      <w:numFmt w:val="bullet"/>
      <w:lvlText w:val="•"/>
      <w:lvlJc w:val="left"/>
      <w:pPr>
        <w:tabs>
          <w:tab w:val="num" w:pos="1440"/>
        </w:tabs>
        <w:ind w:left="1440" w:hanging="360"/>
      </w:pPr>
      <w:rPr>
        <w:rFonts w:ascii="Arial" w:hAnsi="Arial" w:hint="default"/>
      </w:rPr>
    </w:lvl>
    <w:lvl w:ilvl="2" w:tplc="C57E1DC6" w:tentative="1">
      <w:start w:val="1"/>
      <w:numFmt w:val="bullet"/>
      <w:lvlText w:val="•"/>
      <w:lvlJc w:val="left"/>
      <w:pPr>
        <w:tabs>
          <w:tab w:val="num" w:pos="2160"/>
        </w:tabs>
        <w:ind w:left="2160" w:hanging="360"/>
      </w:pPr>
      <w:rPr>
        <w:rFonts w:ascii="Arial" w:hAnsi="Arial" w:hint="default"/>
      </w:rPr>
    </w:lvl>
    <w:lvl w:ilvl="3" w:tplc="8766F612" w:tentative="1">
      <w:start w:val="1"/>
      <w:numFmt w:val="bullet"/>
      <w:lvlText w:val="•"/>
      <w:lvlJc w:val="left"/>
      <w:pPr>
        <w:tabs>
          <w:tab w:val="num" w:pos="2880"/>
        </w:tabs>
        <w:ind w:left="2880" w:hanging="360"/>
      </w:pPr>
      <w:rPr>
        <w:rFonts w:ascii="Arial" w:hAnsi="Arial" w:hint="default"/>
      </w:rPr>
    </w:lvl>
    <w:lvl w:ilvl="4" w:tplc="A4528D42" w:tentative="1">
      <w:start w:val="1"/>
      <w:numFmt w:val="bullet"/>
      <w:lvlText w:val="•"/>
      <w:lvlJc w:val="left"/>
      <w:pPr>
        <w:tabs>
          <w:tab w:val="num" w:pos="3600"/>
        </w:tabs>
        <w:ind w:left="3600" w:hanging="360"/>
      </w:pPr>
      <w:rPr>
        <w:rFonts w:ascii="Arial" w:hAnsi="Arial" w:hint="default"/>
      </w:rPr>
    </w:lvl>
    <w:lvl w:ilvl="5" w:tplc="BA780C8E" w:tentative="1">
      <w:start w:val="1"/>
      <w:numFmt w:val="bullet"/>
      <w:lvlText w:val="•"/>
      <w:lvlJc w:val="left"/>
      <w:pPr>
        <w:tabs>
          <w:tab w:val="num" w:pos="4320"/>
        </w:tabs>
        <w:ind w:left="4320" w:hanging="360"/>
      </w:pPr>
      <w:rPr>
        <w:rFonts w:ascii="Arial" w:hAnsi="Arial" w:hint="default"/>
      </w:rPr>
    </w:lvl>
    <w:lvl w:ilvl="6" w:tplc="1548BF2A" w:tentative="1">
      <w:start w:val="1"/>
      <w:numFmt w:val="bullet"/>
      <w:lvlText w:val="•"/>
      <w:lvlJc w:val="left"/>
      <w:pPr>
        <w:tabs>
          <w:tab w:val="num" w:pos="5040"/>
        </w:tabs>
        <w:ind w:left="5040" w:hanging="360"/>
      </w:pPr>
      <w:rPr>
        <w:rFonts w:ascii="Arial" w:hAnsi="Arial" w:hint="default"/>
      </w:rPr>
    </w:lvl>
    <w:lvl w:ilvl="7" w:tplc="51824852" w:tentative="1">
      <w:start w:val="1"/>
      <w:numFmt w:val="bullet"/>
      <w:lvlText w:val="•"/>
      <w:lvlJc w:val="left"/>
      <w:pPr>
        <w:tabs>
          <w:tab w:val="num" w:pos="5760"/>
        </w:tabs>
        <w:ind w:left="5760" w:hanging="360"/>
      </w:pPr>
      <w:rPr>
        <w:rFonts w:ascii="Arial" w:hAnsi="Arial" w:hint="default"/>
      </w:rPr>
    </w:lvl>
    <w:lvl w:ilvl="8" w:tplc="EDE6183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71B123B"/>
    <w:multiLevelType w:val="hybridMultilevel"/>
    <w:tmpl w:val="ADCCF386"/>
    <w:lvl w:ilvl="0" w:tplc="04090001">
      <w:start w:val="1"/>
      <w:numFmt w:val="bullet"/>
      <w:lvlText w:val=""/>
      <w:lvlJc w:val="left"/>
      <w:pPr>
        <w:ind w:left="720" w:hanging="360"/>
      </w:pPr>
      <w:rPr>
        <w:rFonts w:ascii="Symbol" w:hAnsi="Symbol" w:hint="default"/>
      </w:rPr>
    </w:lvl>
    <w:lvl w:ilvl="1" w:tplc="7B34010E" w:tentative="1">
      <w:start w:val="1"/>
      <w:numFmt w:val="bullet"/>
      <w:lvlText w:val=""/>
      <w:lvlJc w:val="left"/>
      <w:pPr>
        <w:tabs>
          <w:tab w:val="num" w:pos="1440"/>
        </w:tabs>
        <w:ind w:left="1440" w:hanging="360"/>
      </w:pPr>
      <w:rPr>
        <w:rFonts w:ascii="Wingdings" w:hAnsi="Wingdings" w:hint="default"/>
      </w:rPr>
    </w:lvl>
    <w:lvl w:ilvl="2" w:tplc="AE8004BA" w:tentative="1">
      <w:start w:val="1"/>
      <w:numFmt w:val="bullet"/>
      <w:lvlText w:val=""/>
      <w:lvlJc w:val="left"/>
      <w:pPr>
        <w:tabs>
          <w:tab w:val="num" w:pos="2160"/>
        </w:tabs>
        <w:ind w:left="2160" w:hanging="360"/>
      </w:pPr>
      <w:rPr>
        <w:rFonts w:ascii="Wingdings" w:hAnsi="Wingdings" w:hint="default"/>
      </w:rPr>
    </w:lvl>
    <w:lvl w:ilvl="3" w:tplc="BFD25F92" w:tentative="1">
      <w:start w:val="1"/>
      <w:numFmt w:val="bullet"/>
      <w:lvlText w:val=""/>
      <w:lvlJc w:val="left"/>
      <w:pPr>
        <w:tabs>
          <w:tab w:val="num" w:pos="2880"/>
        </w:tabs>
        <w:ind w:left="2880" w:hanging="360"/>
      </w:pPr>
      <w:rPr>
        <w:rFonts w:ascii="Wingdings" w:hAnsi="Wingdings" w:hint="default"/>
      </w:rPr>
    </w:lvl>
    <w:lvl w:ilvl="4" w:tplc="E55CAB4C" w:tentative="1">
      <w:start w:val="1"/>
      <w:numFmt w:val="bullet"/>
      <w:lvlText w:val=""/>
      <w:lvlJc w:val="left"/>
      <w:pPr>
        <w:tabs>
          <w:tab w:val="num" w:pos="3600"/>
        </w:tabs>
        <w:ind w:left="3600" w:hanging="360"/>
      </w:pPr>
      <w:rPr>
        <w:rFonts w:ascii="Wingdings" w:hAnsi="Wingdings" w:hint="default"/>
      </w:rPr>
    </w:lvl>
    <w:lvl w:ilvl="5" w:tplc="1FBE2DE2" w:tentative="1">
      <w:start w:val="1"/>
      <w:numFmt w:val="bullet"/>
      <w:lvlText w:val=""/>
      <w:lvlJc w:val="left"/>
      <w:pPr>
        <w:tabs>
          <w:tab w:val="num" w:pos="4320"/>
        </w:tabs>
        <w:ind w:left="4320" w:hanging="360"/>
      </w:pPr>
      <w:rPr>
        <w:rFonts w:ascii="Wingdings" w:hAnsi="Wingdings" w:hint="default"/>
      </w:rPr>
    </w:lvl>
    <w:lvl w:ilvl="6" w:tplc="ADD0B8F2" w:tentative="1">
      <w:start w:val="1"/>
      <w:numFmt w:val="bullet"/>
      <w:lvlText w:val=""/>
      <w:lvlJc w:val="left"/>
      <w:pPr>
        <w:tabs>
          <w:tab w:val="num" w:pos="5040"/>
        </w:tabs>
        <w:ind w:left="5040" w:hanging="360"/>
      </w:pPr>
      <w:rPr>
        <w:rFonts w:ascii="Wingdings" w:hAnsi="Wingdings" w:hint="default"/>
      </w:rPr>
    </w:lvl>
    <w:lvl w:ilvl="7" w:tplc="C8365C90" w:tentative="1">
      <w:start w:val="1"/>
      <w:numFmt w:val="bullet"/>
      <w:lvlText w:val=""/>
      <w:lvlJc w:val="left"/>
      <w:pPr>
        <w:tabs>
          <w:tab w:val="num" w:pos="5760"/>
        </w:tabs>
        <w:ind w:left="5760" w:hanging="360"/>
      </w:pPr>
      <w:rPr>
        <w:rFonts w:ascii="Wingdings" w:hAnsi="Wingdings" w:hint="default"/>
      </w:rPr>
    </w:lvl>
    <w:lvl w:ilvl="8" w:tplc="93B6141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AB1C48"/>
    <w:multiLevelType w:val="hybridMultilevel"/>
    <w:tmpl w:val="E4D41E5C"/>
    <w:lvl w:ilvl="0" w:tplc="04090001">
      <w:start w:val="1"/>
      <w:numFmt w:val="bullet"/>
      <w:lvlText w:val=""/>
      <w:lvlJc w:val="left"/>
      <w:pPr>
        <w:ind w:left="720" w:hanging="360"/>
      </w:pPr>
      <w:rPr>
        <w:rFonts w:ascii="Symbol" w:hAnsi="Symbol" w:hint="default"/>
      </w:rPr>
    </w:lvl>
    <w:lvl w:ilvl="1" w:tplc="2CB6A840" w:tentative="1">
      <w:start w:val="1"/>
      <w:numFmt w:val="bullet"/>
      <w:lvlText w:val=""/>
      <w:lvlJc w:val="left"/>
      <w:pPr>
        <w:tabs>
          <w:tab w:val="num" w:pos="1222"/>
        </w:tabs>
        <w:ind w:left="1222" w:hanging="360"/>
      </w:pPr>
      <w:rPr>
        <w:rFonts w:ascii="Wingdings" w:hAnsi="Wingdings" w:hint="default"/>
      </w:rPr>
    </w:lvl>
    <w:lvl w:ilvl="2" w:tplc="4FDE4F52" w:tentative="1">
      <w:start w:val="1"/>
      <w:numFmt w:val="bullet"/>
      <w:lvlText w:val=""/>
      <w:lvlJc w:val="left"/>
      <w:pPr>
        <w:tabs>
          <w:tab w:val="num" w:pos="1942"/>
        </w:tabs>
        <w:ind w:left="1942" w:hanging="360"/>
      </w:pPr>
      <w:rPr>
        <w:rFonts w:ascii="Wingdings" w:hAnsi="Wingdings" w:hint="default"/>
      </w:rPr>
    </w:lvl>
    <w:lvl w:ilvl="3" w:tplc="536CDB48" w:tentative="1">
      <w:start w:val="1"/>
      <w:numFmt w:val="bullet"/>
      <w:lvlText w:val=""/>
      <w:lvlJc w:val="left"/>
      <w:pPr>
        <w:tabs>
          <w:tab w:val="num" w:pos="2662"/>
        </w:tabs>
        <w:ind w:left="2662" w:hanging="360"/>
      </w:pPr>
      <w:rPr>
        <w:rFonts w:ascii="Wingdings" w:hAnsi="Wingdings" w:hint="default"/>
      </w:rPr>
    </w:lvl>
    <w:lvl w:ilvl="4" w:tplc="E8D0EFE6" w:tentative="1">
      <w:start w:val="1"/>
      <w:numFmt w:val="bullet"/>
      <w:lvlText w:val=""/>
      <w:lvlJc w:val="left"/>
      <w:pPr>
        <w:tabs>
          <w:tab w:val="num" w:pos="3382"/>
        </w:tabs>
        <w:ind w:left="3382" w:hanging="360"/>
      </w:pPr>
      <w:rPr>
        <w:rFonts w:ascii="Wingdings" w:hAnsi="Wingdings" w:hint="default"/>
      </w:rPr>
    </w:lvl>
    <w:lvl w:ilvl="5" w:tplc="D30E47A0" w:tentative="1">
      <w:start w:val="1"/>
      <w:numFmt w:val="bullet"/>
      <w:lvlText w:val=""/>
      <w:lvlJc w:val="left"/>
      <w:pPr>
        <w:tabs>
          <w:tab w:val="num" w:pos="4102"/>
        </w:tabs>
        <w:ind w:left="4102" w:hanging="360"/>
      </w:pPr>
      <w:rPr>
        <w:rFonts w:ascii="Wingdings" w:hAnsi="Wingdings" w:hint="default"/>
      </w:rPr>
    </w:lvl>
    <w:lvl w:ilvl="6" w:tplc="57F001FC" w:tentative="1">
      <w:start w:val="1"/>
      <w:numFmt w:val="bullet"/>
      <w:lvlText w:val=""/>
      <w:lvlJc w:val="left"/>
      <w:pPr>
        <w:tabs>
          <w:tab w:val="num" w:pos="4822"/>
        </w:tabs>
        <w:ind w:left="4822" w:hanging="360"/>
      </w:pPr>
      <w:rPr>
        <w:rFonts w:ascii="Wingdings" w:hAnsi="Wingdings" w:hint="default"/>
      </w:rPr>
    </w:lvl>
    <w:lvl w:ilvl="7" w:tplc="811C8CCA" w:tentative="1">
      <w:start w:val="1"/>
      <w:numFmt w:val="bullet"/>
      <w:lvlText w:val=""/>
      <w:lvlJc w:val="left"/>
      <w:pPr>
        <w:tabs>
          <w:tab w:val="num" w:pos="5542"/>
        </w:tabs>
        <w:ind w:left="5542" w:hanging="360"/>
      </w:pPr>
      <w:rPr>
        <w:rFonts w:ascii="Wingdings" w:hAnsi="Wingdings" w:hint="default"/>
      </w:rPr>
    </w:lvl>
    <w:lvl w:ilvl="8" w:tplc="85163C3E" w:tentative="1">
      <w:start w:val="1"/>
      <w:numFmt w:val="bullet"/>
      <w:lvlText w:val=""/>
      <w:lvlJc w:val="left"/>
      <w:pPr>
        <w:tabs>
          <w:tab w:val="num" w:pos="6262"/>
        </w:tabs>
        <w:ind w:left="6262" w:hanging="360"/>
      </w:pPr>
      <w:rPr>
        <w:rFonts w:ascii="Wingdings" w:hAnsi="Wingdings" w:hint="default"/>
      </w:rPr>
    </w:lvl>
  </w:abstractNum>
  <w:abstractNum w:abstractNumId="21" w15:restartNumberingAfterBreak="0">
    <w:nsid w:val="49504AEB"/>
    <w:multiLevelType w:val="hybridMultilevel"/>
    <w:tmpl w:val="5104659A"/>
    <w:lvl w:ilvl="0" w:tplc="6072843C">
      <w:numFmt w:val="bullet"/>
      <w:lvlText w:val="-"/>
      <w:lvlJc w:val="left"/>
      <w:pPr>
        <w:ind w:left="1680" w:hanging="360"/>
      </w:pPr>
      <w:rPr>
        <w:rFonts w:ascii="Calibri" w:eastAsiaTheme="minorHAnsi" w:hAnsi="Calibri" w:cs="Calibri"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2" w15:restartNumberingAfterBreak="0">
    <w:nsid w:val="4AAD1428"/>
    <w:multiLevelType w:val="hybridMultilevel"/>
    <w:tmpl w:val="022CA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2A4032"/>
    <w:multiLevelType w:val="multilevel"/>
    <w:tmpl w:val="DF147F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CB5005B"/>
    <w:multiLevelType w:val="hybridMultilevel"/>
    <w:tmpl w:val="9A402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DA147A"/>
    <w:multiLevelType w:val="hybridMultilevel"/>
    <w:tmpl w:val="9D08C046"/>
    <w:lvl w:ilvl="0" w:tplc="D5941C06">
      <w:start w:val="1"/>
      <w:numFmt w:val="bullet"/>
      <w:lvlText w:val="•"/>
      <w:lvlJc w:val="left"/>
      <w:pPr>
        <w:tabs>
          <w:tab w:val="num" w:pos="720"/>
        </w:tabs>
        <w:ind w:left="720" w:hanging="360"/>
      </w:pPr>
      <w:rPr>
        <w:rFonts w:ascii="Arial" w:hAnsi="Arial" w:hint="default"/>
      </w:rPr>
    </w:lvl>
    <w:lvl w:ilvl="1" w:tplc="84948248" w:tentative="1">
      <w:start w:val="1"/>
      <w:numFmt w:val="bullet"/>
      <w:lvlText w:val="•"/>
      <w:lvlJc w:val="left"/>
      <w:pPr>
        <w:tabs>
          <w:tab w:val="num" w:pos="1440"/>
        </w:tabs>
        <w:ind w:left="1440" w:hanging="360"/>
      </w:pPr>
      <w:rPr>
        <w:rFonts w:ascii="Arial" w:hAnsi="Arial" w:hint="default"/>
      </w:rPr>
    </w:lvl>
    <w:lvl w:ilvl="2" w:tplc="A7B68E8E" w:tentative="1">
      <w:start w:val="1"/>
      <w:numFmt w:val="bullet"/>
      <w:lvlText w:val="•"/>
      <w:lvlJc w:val="left"/>
      <w:pPr>
        <w:tabs>
          <w:tab w:val="num" w:pos="2160"/>
        </w:tabs>
        <w:ind w:left="2160" w:hanging="360"/>
      </w:pPr>
      <w:rPr>
        <w:rFonts w:ascii="Arial" w:hAnsi="Arial" w:hint="default"/>
      </w:rPr>
    </w:lvl>
    <w:lvl w:ilvl="3" w:tplc="546C2610" w:tentative="1">
      <w:start w:val="1"/>
      <w:numFmt w:val="bullet"/>
      <w:lvlText w:val="•"/>
      <w:lvlJc w:val="left"/>
      <w:pPr>
        <w:tabs>
          <w:tab w:val="num" w:pos="2880"/>
        </w:tabs>
        <w:ind w:left="2880" w:hanging="360"/>
      </w:pPr>
      <w:rPr>
        <w:rFonts w:ascii="Arial" w:hAnsi="Arial" w:hint="default"/>
      </w:rPr>
    </w:lvl>
    <w:lvl w:ilvl="4" w:tplc="7562CBD4" w:tentative="1">
      <w:start w:val="1"/>
      <w:numFmt w:val="bullet"/>
      <w:lvlText w:val="•"/>
      <w:lvlJc w:val="left"/>
      <w:pPr>
        <w:tabs>
          <w:tab w:val="num" w:pos="3600"/>
        </w:tabs>
        <w:ind w:left="3600" w:hanging="360"/>
      </w:pPr>
      <w:rPr>
        <w:rFonts w:ascii="Arial" w:hAnsi="Arial" w:hint="default"/>
      </w:rPr>
    </w:lvl>
    <w:lvl w:ilvl="5" w:tplc="F98AE19C" w:tentative="1">
      <w:start w:val="1"/>
      <w:numFmt w:val="bullet"/>
      <w:lvlText w:val="•"/>
      <w:lvlJc w:val="left"/>
      <w:pPr>
        <w:tabs>
          <w:tab w:val="num" w:pos="4320"/>
        </w:tabs>
        <w:ind w:left="4320" w:hanging="360"/>
      </w:pPr>
      <w:rPr>
        <w:rFonts w:ascii="Arial" w:hAnsi="Arial" w:hint="default"/>
      </w:rPr>
    </w:lvl>
    <w:lvl w:ilvl="6" w:tplc="99F829C0" w:tentative="1">
      <w:start w:val="1"/>
      <w:numFmt w:val="bullet"/>
      <w:lvlText w:val="•"/>
      <w:lvlJc w:val="left"/>
      <w:pPr>
        <w:tabs>
          <w:tab w:val="num" w:pos="5040"/>
        </w:tabs>
        <w:ind w:left="5040" w:hanging="360"/>
      </w:pPr>
      <w:rPr>
        <w:rFonts w:ascii="Arial" w:hAnsi="Arial" w:hint="default"/>
      </w:rPr>
    </w:lvl>
    <w:lvl w:ilvl="7" w:tplc="230E2146" w:tentative="1">
      <w:start w:val="1"/>
      <w:numFmt w:val="bullet"/>
      <w:lvlText w:val="•"/>
      <w:lvlJc w:val="left"/>
      <w:pPr>
        <w:tabs>
          <w:tab w:val="num" w:pos="5760"/>
        </w:tabs>
        <w:ind w:left="5760" w:hanging="360"/>
      </w:pPr>
      <w:rPr>
        <w:rFonts w:ascii="Arial" w:hAnsi="Arial" w:hint="default"/>
      </w:rPr>
    </w:lvl>
    <w:lvl w:ilvl="8" w:tplc="DA4650C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5630159"/>
    <w:multiLevelType w:val="hybridMultilevel"/>
    <w:tmpl w:val="A3743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DC0231"/>
    <w:multiLevelType w:val="hybridMultilevel"/>
    <w:tmpl w:val="C7CEE080"/>
    <w:lvl w:ilvl="0" w:tplc="ED1CCDE8">
      <w:start w:val="1"/>
      <w:numFmt w:val="decimal"/>
      <w:lvlText w:val="%1."/>
      <w:lvlJc w:val="left"/>
      <w:pPr>
        <w:ind w:left="720" w:hanging="360"/>
      </w:pPr>
      <w:rPr>
        <w:rFonts w:asciiTheme="minorHAnsi" w:eastAsiaTheme="minorEastAsia" w:hAnsiTheme="minorHAnsi" w:cstheme="minorBid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1F25AD"/>
    <w:multiLevelType w:val="multilevel"/>
    <w:tmpl w:val="E064FB18"/>
    <w:lvl w:ilvl="0">
      <w:start w:val="1"/>
      <w:numFmt w:val="decimal"/>
      <w:lvlText w:val="%1."/>
      <w:lvlJc w:val="left"/>
      <w:pPr>
        <w:ind w:left="360" w:hanging="360"/>
      </w:pPr>
      <w:rPr>
        <w:b w:val="0"/>
      </w:rPr>
    </w:lvl>
    <w:lvl w:ilvl="1">
      <w:start w:val="1"/>
      <w:numFmt w:val="decimal"/>
      <w:lvlText w:val="%1.%2."/>
      <w:lvlJc w:val="left"/>
      <w:pPr>
        <w:ind w:left="715" w:hanging="432"/>
      </w:pPr>
      <w:rPr>
        <w:b w:val="0"/>
      </w:rPr>
    </w:lvl>
    <w:lvl w:ilvl="2">
      <w:start w:val="1"/>
      <w:numFmt w:val="bullet"/>
      <w:lvlText w:val=""/>
      <w:lvlJc w:val="left"/>
      <w:pPr>
        <w:ind w:left="1224" w:hanging="504"/>
      </w:pPr>
      <w:rPr>
        <w:rFonts w:ascii="Symbol" w:hAnsi="Symbol" w:hint="default"/>
        <w:b w:val="0"/>
        <w:color w:val="auto"/>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31C065A"/>
    <w:multiLevelType w:val="hybridMultilevel"/>
    <w:tmpl w:val="D4B47D9C"/>
    <w:lvl w:ilvl="0" w:tplc="B0EA8BC6">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92873E5"/>
    <w:multiLevelType w:val="hybridMultilevel"/>
    <w:tmpl w:val="E08846CE"/>
    <w:lvl w:ilvl="0" w:tplc="0124389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1" w15:restartNumberingAfterBreak="0">
    <w:nsid w:val="693B4BAC"/>
    <w:multiLevelType w:val="multilevel"/>
    <w:tmpl w:val="B61014B6"/>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505"/>
        </w:tabs>
        <w:ind w:left="1505" w:hanging="360"/>
      </w:pPr>
      <w:rPr>
        <w:rFonts w:ascii="Courier New" w:hAnsi="Courier New" w:hint="default"/>
        <w:sz w:val="20"/>
      </w:rPr>
    </w:lvl>
    <w:lvl w:ilvl="2" w:tentative="1">
      <w:start w:val="1"/>
      <w:numFmt w:val="bullet"/>
      <w:lvlText w:val=""/>
      <w:lvlJc w:val="left"/>
      <w:pPr>
        <w:tabs>
          <w:tab w:val="num" w:pos="2225"/>
        </w:tabs>
        <w:ind w:left="2225" w:hanging="360"/>
      </w:pPr>
      <w:rPr>
        <w:rFonts w:ascii="Wingdings" w:hAnsi="Wingdings" w:hint="default"/>
        <w:sz w:val="20"/>
      </w:rPr>
    </w:lvl>
    <w:lvl w:ilvl="3" w:tentative="1">
      <w:start w:val="1"/>
      <w:numFmt w:val="bullet"/>
      <w:lvlText w:val=""/>
      <w:lvlJc w:val="left"/>
      <w:pPr>
        <w:tabs>
          <w:tab w:val="num" w:pos="2945"/>
        </w:tabs>
        <w:ind w:left="2945" w:hanging="360"/>
      </w:pPr>
      <w:rPr>
        <w:rFonts w:ascii="Wingdings" w:hAnsi="Wingdings" w:hint="default"/>
        <w:sz w:val="20"/>
      </w:rPr>
    </w:lvl>
    <w:lvl w:ilvl="4" w:tentative="1">
      <w:start w:val="1"/>
      <w:numFmt w:val="bullet"/>
      <w:lvlText w:val=""/>
      <w:lvlJc w:val="left"/>
      <w:pPr>
        <w:tabs>
          <w:tab w:val="num" w:pos="3665"/>
        </w:tabs>
        <w:ind w:left="3665" w:hanging="360"/>
      </w:pPr>
      <w:rPr>
        <w:rFonts w:ascii="Wingdings" w:hAnsi="Wingdings" w:hint="default"/>
        <w:sz w:val="20"/>
      </w:rPr>
    </w:lvl>
    <w:lvl w:ilvl="5" w:tentative="1">
      <w:start w:val="1"/>
      <w:numFmt w:val="bullet"/>
      <w:lvlText w:val=""/>
      <w:lvlJc w:val="left"/>
      <w:pPr>
        <w:tabs>
          <w:tab w:val="num" w:pos="4385"/>
        </w:tabs>
        <w:ind w:left="4385" w:hanging="360"/>
      </w:pPr>
      <w:rPr>
        <w:rFonts w:ascii="Wingdings" w:hAnsi="Wingdings" w:hint="default"/>
        <w:sz w:val="20"/>
      </w:rPr>
    </w:lvl>
    <w:lvl w:ilvl="6" w:tentative="1">
      <w:start w:val="1"/>
      <w:numFmt w:val="bullet"/>
      <w:lvlText w:val=""/>
      <w:lvlJc w:val="left"/>
      <w:pPr>
        <w:tabs>
          <w:tab w:val="num" w:pos="5105"/>
        </w:tabs>
        <w:ind w:left="5105" w:hanging="360"/>
      </w:pPr>
      <w:rPr>
        <w:rFonts w:ascii="Wingdings" w:hAnsi="Wingdings" w:hint="default"/>
        <w:sz w:val="20"/>
      </w:rPr>
    </w:lvl>
    <w:lvl w:ilvl="7" w:tentative="1">
      <w:start w:val="1"/>
      <w:numFmt w:val="bullet"/>
      <w:lvlText w:val=""/>
      <w:lvlJc w:val="left"/>
      <w:pPr>
        <w:tabs>
          <w:tab w:val="num" w:pos="5825"/>
        </w:tabs>
        <w:ind w:left="5825" w:hanging="360"/>
      </w:pPr>
      <w:rPr>
        <w:rFonts w:ascii="Wingdings" w:hAnsi="Wingdings" w:hint="default"/>
        <w:sz w:val="20"/>
      </w:rPr>
    </w:lvl>
    <w:lvl w:ilvl="8" w:tentative="1">
      <w:start w:val="1"/>
      <w:numFmt w:val="bullet"/>
      <w:lvlText w:val=""/>
      <w:lvlJc w:val="left"/>
      <w:pPr>
        <w:tabs>
          <w:tab w:val="num" w:pos="6545"/>
        </w:tabs>
        <w:ind w:left="6545" w:hanging="360"/>
      </w:pPr>
      <w:rPr>
        <w:rFonts w:ascii="Wingdings" w:hAnsi="Wingdings" w:hint="default"/>
        <w:sz w:val="20"/>
      </w:rPr>
    </w:lvl>
  </w:abstractNum>
  <w:abstractNum w:abstractNumId="32" w15:restartNumberingAfterBreak="0">
    <w:nsid w:val="733F0709"/>
    <w:multiLevelType w:val="hybridMultilevel"/>
    <w:tmpl w:val="5A5C0834"/>
    <w:lvl w:ilvl="0" w:tplc="04090001">
      <w:start w:val="1"/>
      <w:numFmt w:val="bullet"/>
      <w:lvlText w:val=""/>
      <w:lvlJc w:val="left"/>
      <w:pPr>
        <w:ind w:left="720" w:hanging="360"/>
      </w:pPr>
      <w:rPr>
        <w:rFonts w:ascii="Symbol" w:hAnsi="Symbol" w:hint="default"/>
      </w:rPr>
    </w:lvl>
    <w:lvl w:ilvl="1" w:tplc="FC0AD2D2">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403247"/>
    <w:multiLevelType w:val="hybridMultilevel"/>
    <w:tmpl w:val="155E282C"/>
    <w:lvl w:ilvl="0" w:tplc="687E0F38">
      <w:start w:val="1"/>
      <w:numFmt w:val="bullet"/>
      <w:lvlText w:val="•"/>
      <w:lvlJc w:val="left"/>
      <w:pPr>
        <w:tabs>
          <w:tab w:val="num" w:pos="720"/>
        </w:tabs>
        <w:ind w:left="720" w:hanging="360"/>
      </w:pPr>
      <w:rPr>
        <w:rFonts w:ascii="Arial" w:hAnsi="Arial" w:hint="default"/>
      </w:rPr>
    </w:lvl>
    <w:lvl w:ilvl="1" w:tplc="1556E2E6">
      <w:start w:val="1"/>
      <w:numFmt w:val="bullet"/>
      <w:lvlText w:val="•"/>
      <w:lvlJc w:val="left"/>
      <w:pPr>
        <w:tabs>
          <w:tab w:val="num" w:pos="1440"/>
        </w:tabs>
        <w:ind w:left="1440" w:hanging="360"/>
      </w:pPr>
      <w:rPr>
        <w:rFonts w:ascii="Arial" w:hAnsi="Arial" w:hint="default"/>
      </w:rPr>
    </w:lvl>
    <w:lvl w:ilvl="2" w:tplc="235A7F8A" w:tentative="1">
      <w:start w:val="1"/>
      <w:numFmt w:val="bullet"/>
      <w:lvlText w:val="•"/>
      <w:lvlJc w:val="left"/>
      <w:pPr>
        <w:tabs>
          <w:tab w:val="num" w:pos="2160"/>
        </w:tabs>
        <w:ind w:left="2160" w:hanging="360"/>
      </w:pPr>
      <w:rPr>
        <w:rFonts w:ascii="Arial" w:hAnsi="Arial" w:hint="default"/>
      </w:rPr>
    </w:lvl>
    <w:lvl w:ilvl="3" w:tplc="3690BD0A" w:tentative="1">
      <w:start w:val="1"/>
      <w:numFmt w:val="bullet"/>
      <w:lvlText w:val="•"/>
      <w:lvlJc w:val="left"/>
      <w:pPr>
        <w:tabs>
          <w:tab w:val="num" w:pos="2880"/>
        </w:tabs>
        <w:ind w:left="2880" w:hanging="360"/>
      </w:pPr>
      <w:rPr>
        <w:rFonts w:ascii="Arial" w:hAnsi="Arial" w:hint="default"/>
      </w:rPr>
    </w:lvl>
    <w:lvl w:ilvl="4" w:tplc="BEF8C388" w:tentative="1">
      <w:start w:val="1"/>
      <w:numFmt w:val="bullet"/>
      <w:lvlText w:val="•"/>
      <w:lvlJc w:val="left"/>
      <w:pPr>
        <w:tabs>
          <w:tab w:val="num" w:pos="3600"/>
        </w:tabs>
        <w:ind w:left="3600" w:hanging="360"/>
      </w:pPr>
      <w:rPr>
        <w:rFonts w:ascii="Arial" w:hAnsi="Arial" w:hint="default"/>
      </w:rPr>
    </w:lvl>
    <w:lvl w:ilvl="5" w:tplc="C1320D9E" w:tentative="1">
      <w:start w:val="1"/>
      <w:numFmt w:val="bullet"/>
      <w:lvlText w:val="•"/>
      <w:lvlJc w:val="left"/>
      <w:pPr>
        <w:tabs>
          <w:tab w:val="num" w:pos="4320"/>
        </w:tabs>
        <w:ind w:left="4320" w:hanging="360"/>
      </w:pPr>
      <w:rPr>
        <w:rFonts w:ascii="Arial" w:hAnsi="Arial" w:hint="default"/>
      </w:rPr>
    </w:lvl>
    <w:lvl w:ilvl="6" w:tplc="BEB22496" w:tentative="1">
      <w:start w:val="1"/>
      <w:numFmt w:val="bullet"/>
      <w:lvlText w:val="•"/>
      <w:lvlJc w:val="left"/>
      <w:pPr>
        <w:tabs>
          <w:tab w:val="num" w:pos="5040"/>
        </w:tabs>
        <w:ind w:left="5040" w:hanging="360"/>
      </w:pPr>
      <w:rPr>
        <w:rFonts w:ascii="Arial" w:hAnsi="Arial" w:hint="default"/>
      </w:rPr>
    </w:lvl>
    <w:lvl w:ilvl="7" w:tplc="E7EC0E72" w:tentative="1">
      <w:start w:val="1"/>
      <w:numFmt w:val="bullet"/>
      <w:lvlText w:val="•"/>
      <w:lvlJc w:val="left"/>
      <w:pPr>
        <w:tabs>
          <w:tab w:val="num" w:pos="5760"/>
        </w:tabs>
        <w:ind w:left="5760" w:hanging="360"/>
      </w:pPr>
      <w:rPr>
        <w:rFonts w:ascii="Arial" w:hAnsi="Arial" w:hint="default"/>
      </w:rPr>
    </w:lvl>
    <w:lvl w:ilvl="8" w:tplc="65D893C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47E4DDE"/>
    <w:multiLevelType w:val="hybridMultilevel"/>
    <w:tmpl w:val="5A26C4E4"/>
    <w:lvl w:ilvl="0" w:tplc="04090001">
      <w:start w:val="1"/>
      <w:numFmt w:val="bullet"/>
      <w:lvlText w:val=""/>
      <w:lvlJc w:val="left"/>
      <w:pPr>
        <w:ind w:left="720" w:hanging="360"/>
      </w:pPr>
      <w:rPr>
        <w:rFonts w:ascii="Symbol" w:hAnsi="Symbol" w:hint="default"/>
      </w:rPr>
    </w:lvl>
    <w:lvl w:ilvl="1" w:tplc="96A018EA" w:tentative="1">
      <w:start w:val="1"/>
      <w:numFmt w:val="bullet"/>
      <w:lvlText w:val=""/>
      <w:lvlJc w:val="left"/>
      <w:pPr>
        <w:tabs>
          <w:tab w:val="num" w:pos="1440"/>
        </w:tabs>
        <w:ind w:left="1440" w:hanging="360"/>
      </w:pPr>
      <w:rPr>
        <w:rFonts w:ascii="Wingdings" w:hAnsi="Wingdings" w:hint="default"/>
      </w:rPr>
    </w:lvl>
    <w:lvl w:ilvl="2" w:tplc="1348F7E6" w:tentative="1">
      <w:start w:val="1"/>
      <w:numFmt w:val="bullet"/>
      <w:lvlText w:val=""/>
      <w:lvlJc w:val="left"/>
      <w:pPr>
        <w:tabs>
          <w:tab w:val="num" w:pos="2160"/>
        </w:tabs>
        <w:ind w:left="2160" w:hanging="360"/>
      </w:pPr>
      <w:rPr>
        <w:rFonts w:ascii="Wingdings" w:hAnsi="Wingdings" w:hint="default"/>
      </w:rPr>
    </w:lvl>
    <w:lvl w:ilvl="3" w:tplc="E2E63A2E" w:tentative="1">
      <w:start w:val="1"/>
      <w:numFmt w:val="bullet"/>
      <w:lvlText w:val=""/>
      <w:lvlJc w:val="left"/>
      <w:pPr>
        <w:tabs>
          <w:tab w:val="num" w:pos="2880"/>
        </w:tabs>
        <w:ind w:left="2880" w:hanging="360"/>
      </w:pPr>
      <w:rPr>
        <w:rFonts w:ascii="Wingdings" w:hAnsi="Wingdings" w:hint="default"/>
      </w:rPr>
    </w:lvl>
    <w:lvl w:ilvl="4" w:tplc="7A8E1C52" w:tentative="1">
      <w:start w:val="1"/>
      <w:numFmt w:val="bullet"/>
      <w:lvlText w:val=""/>
      <w:lvlJc w:val="left"/>
      <w:pPr>
        <w:tabs>
          <w:tab w:val="num" w:pos="3600"/>
        </w:tabs>
        <w:ind w:left="3600" w:hanging="360"/>
      </w:pPr>
      <w:rPr>
        <w:rFonts w:ascii="Wingdings" w:hAnsi="Wingdings" w:hint="default"/>
      </w:rPr>
    </w:lvl>
    <w:lvl w:ilvl="5" w:tplc="D2FA490C" w:tentative="1">
      <w:start w:val="1"/>
      <w:numFmt w:val="bullet"/>
      <w:lvlText w:val=""/>
      <w:lvlJc w:val="left"/>
      <w:pPr>
        <w:tabs>
          <w:tab w:val="num" w:pos="4320"/>
        </w:tabs>
        <w:ind w:left="4320" w:hanging="360"/>
      </w:pPr>
      <w:rPr>
        <w:rFonts w:ascii="Wingdings" w:hAnsi="Wingdings" w:hint="default"/>
      </w:rPr>
    </w:lvl>
    <w:lvl w:ilvl="6" w:tplc="A3240810" w:tentative="1">
      <w:start w:val="1"/>
      <w:numFmt w:val="bullet"/>
      <w:lvlText w:val=""/>
      <w:lvlJc w:val="left"/>
      <w:pPr>
        <w:tabs>
          <w:tab w:val="num" w:pos="5040"/>
        </w:tabs>
        <w:ind w:left="5040" w:hanging="360"/>
      </w:pPr>
      <w:rPr>
        <w:rFonts w:ascii="Wingdings" w:hAnsi="Wingdings" w:hint="default"/>
      </w:rPr>
    </w:lvl>
    <w:lvl w:ilvl="7" w:tplc="B98E1998" w:tentative="1">
      <w:start w:val="1"/>
      <w:numFmt w:val="bullet"/>
      <w:lvlText w:val=""/>
      <w:lvlJc w:val="left"/>
      <w:pPr>
        <w:tabs>
          <w:tab w:val="num" w:pos="5760"/>
        </w:tabs>
        <w:ind w:left="5760" w:hanging="360"/>
      </w:pPr>
      <w:rPr>
        <w:rFonts w:ascii="Wingdings" w:hAnsi="Wingdings" w:hint="default"/>
      </w:rPr>
    </w:lvl>
    <w:lvl w:ilvl="8" w:tplc="549A291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4312E7"/>
    <w:multiLevelType w:val="hybridMultilevel"/>
    <w:tmpl w:val="C99AC1C6"/>
    <w:lvl w:ilvl="0" w:tplc="46E08C32">
      <w:start w:val="1"/>
      <w:numFmt w:val="bullet"/>
      <w:lvlText w:val=""/>
      <w:lvlJc w:val="left"/>
      <w:pPr>
        <w:ind w:left="720" w:hanging="360"/>
      </w:pPr>
      <w:rPr>
        <w:rFonts w:ascii="Symbol" w:hAnsi="Symbol" w:hint="default"/>
      </w:rPr>
    </w:lvl>
    <w:lvl w:ilvl="1" w:tplc="D6007076">
      <w:start w:val="1"/>
      <w:numFmt w:val="bullet"/>
      <w:lvlText w:val="o"/>
      <w:lvlJc w:val="left"/>
      <w:pPr>
        <w:ind w:left="1440" w:hanging="360"/>
      </w:pPr>
      <w:rPr>
        <w:rFonts w:ascii="Courier New" w:hAnsi="Courier New" w:hint="default"/>
      </w:rPr>
    </w:lvl>
    <w:lvl w:ilvl="2" w:tplc="D4B84C50">
      <w:start w:val="1"/>
      <w:numFmt w:val="bullet"/>
      <w:lvlText w:val=""/>
      <w:lvlJc w:val="left"/>
      <w:pPr>
        <w:ind w:left="2160" w:hanging="360"/>
      </w:pPr>
      <w:rPr>
        <w:rFonts w:ascii="Wingdings" w:hAnsi="Wingdings" w:hint="default"/>
      </w:rPr>
    </w:lvl>
    <w:lvl w:ilvl="3" w:tplc="FF2CD174">
      <w:start w:val="1"/>
      <w:numFmt w:val="bullet"/>
      <w:lvlText w:val=""/>
      <w:lvlJc w:val="left"/>
      <w:pPr>
        <w:ind w:left="2880" w:hanging="360"/>
      </w:pPr>
      <w:rPr>
        <w:rFonts w:ascii="Symbol" w:hAnsi="Symbol" w:hint="default"/>
      </w:rPr>
    </w:lvl>
    <w:lvl w:ilvl="4" w:tplc="CE68FD26">
      <w:start w:val="1"/>
      <w:numFmt w:val="bullet"/>
      <w:lvlText w:val="o"/>
      <w:lvlJc w:val="left"/>
      <w:pPr>
        <w:ind w:left="3600" w:hanging="360"/>
      </w:pPr>
      <w:rPr>
        <w:rFonts w:ascii="Courier New" w:hAnsi="Courier New" w:hint="default"/>
      </w:rPr>
    </w:lvl>
    <w:lvl w:ilvl="5" w:tplc="26562004">
      <w:start w:val="1"/>
      <w:numFmt w:val="bullet"/>
      <w:lvlText w:val=""/>
      <w:lvlJc w:val="left"/>
      <w:pPr>
        <w:ind w:left="4320" w:hanging="360"/>
      </w:pPr>
      <w:rPr>
        <w:rFonts w:ascii="Wingdings" w:hAnsi="Wingdings" w:hint="default"/>
      </w:rPr>
    </w:lvl>
    <w:lvl w:ilvl="6" w:tplc="AF2E259A">
      <w:start w:val="1"/>
      <w:numFmt w:val="bullet"/>
      <w:lvlText w:val=""/>
      <w:lvlJc w:val="left"/>
      <w:pPr>
        <w:ind w:left="5040" w:hanging="360"/>
      </w:pPr>
      <w:rPr>
        <w:rFonts w:ascii="Symbol" w:hAnsi="Symbol" w:hint="default"/>
      </w:rPr>
    </w:lvl>
    <w:lvl w:ilvl="7" w:tplc="F7700BBA">
      <w:start w:val="1"/>
      <w:numFmt w:val="bullet"/>
      <w:lvlText w:val="o"/>
      <w:lvlJc w:val="left"/>
      <w:pPr>
        <w:ind w:left="5760" w:hanging="360"/>
      </w:pPr>
      <w:rPr>
        <w:rFonts w:ascii="Courier New" w:hAnsi="Courier New" w:hint="default"/>
      </w:rPr>
    </w:lvl>
    <w:lvl w:ilvl="8" w:tplc="5D9CAB38">
      <w:start w:val="1"/>
      <w:numFmt w:val="bullet"/>
      <w:lvlText w:val=""/>
      <w:lvlJc w:val="left"/>
      <w:pPr>
        <w:ind w:left="6480" w:hanging="360"/>
      </w:pPr>
      <w:rPr>
        <w:rFonts w:ascii="Wingdings" w:hAnsi="Wingdings" w:hint="default"/>
      </w:rPr>
    </w:lvl>
  </w:abstractNum>
  <w:abstractNum w:abstractNumId="36" w15:restartNumberingAfterBreak="0">
    <w:nsid w:val="795A4316"/>
    <w:multiLevelType w:val="hybridMultilevel"/>
    <w:tmpl w:val="E664358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num w:numId="1">
    <w:abstractNumId w:val="35"/>
  </w:num>
  <w:num w:numId="2">
    <w:abstractNumId w:val="21"/>
  </w:num>
  <w:num w:numId="3">
    <w:abstractNumId w:val="6"/>
  </w:num>
  <w:num w:numId="4">
    <w:abstractNumId w:val="4"/>
  </w:num>
  <w:num w:numId="5">
    <w:abstractNumId w:val="15"/>
  </w:num>
  <w:num w:numId="6">
    <w:abstractNumId w:val="22"/>
  </w:num>
  <w:num w:numId="7">
    <w:abstractNumId w:val="32"/>
  </w:num>
  <w:num w:numId="8">
    <w:abstractNumId w:val="26"/>
  </w:num>
  <w:num w:numId="9">
    <w:abstractNumId w:val="12"/>
  </w:num>
  <w:num w:numId="10">
    <w:abstractNumId w:val="17"/>
  </w:num>
  <w:num w:numId="11">
    <w:abstractNumId w:val="1"/>
  </w:num>
  <w:num w:numId="12">
    <w:abstractNumId w:val="34"/>
  </w:num>
  <w:num w:numId="13">
    <w:abstractNumId w:val="20"/>
  </w:num>
  <w:num w:numId="14">
    <w:abstractNumId w:val="13"/>
  </w:num>
  <w:num w:numId="15">
    <w:abstractNumId w:val="19"/>
  </w:num>
  <w:num w:numId="16">
    <w:abstractNumId w:val="16"/>
  </w:num>
  <w:num w:numId="17">
    <w:abstractNumId w:val="29"/>
  </w:num>
  <w:num w:numId="18">
    <w:abstractNumId w:val="3"/>
  </w:num>
  <w:num w:numId="19">
    <w:abstractNumId w:val="24"/>
  </w:num>
  <w:num w:numId="20">
    <w:abstractNumId w:val="11"/>
  </w:num>
  <w:num w:numId="21">
    <w:abstractNumId w:val="14"/>
  </w:num>
  <w:num w:numId="22">
    <w:abstractNumId w:val="25"/>
  </w:num>
  <w:num w:numId="23">
    <w:abstractNumId w:val="10"/>
  </w:num>
  <w:num w:numId="24">
    <w:abstractNumId w:val="18"/>
  </w:num>
  <w:num w:numId="25">
    <w:abstractNumId w:val="8"/>
  </w:num>
  <w:num w:numId="26">
    <w:abstractNumId w:val="5"/>
  </w:num>
  <w:num w:numId="27">
    <w:abstractNumId w:val="0"/>
  </w:num>
  <w:num w:numId="28">
    <w:abstractNumId w:val="33"/>
  </w:num>
  <w:num w:numId="29">
    <w:abstractNumId w:val="9"/>
  </w:num>
  <w:num w:numId="30">
    <w:abstractNumId w:val="31"/>
  </w:num>
  <w:num w:numId="31">
    <w:abstractNumId w:val="23"/>
  </w:num>
  <w:num w:numId="32">
    <w:abstractNumId w:val="7"/>
  </w:num>
  <w:num w:numId="33">
    <w:abstractNumId w:val="36"/>
  </w:num>
  <w:num w:numId="34">
    <w:abstractNumId w:val="27"/>
  </w:num>
  <w:num w:numId="35">
    <w:abstractNumId w:val="30"/>
  </w:num>
  <w:num w:numId="36">
    <w:abstractNumId w:val="2"/>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7D7"/>
    <w:rsid w:val="000100A5"/>
    <w:rsid w:val="00025E20"/>
    <w:rsid w:val="00030552"/>
    <w:rsid w:val="0006262F"/>
    <w:rsid w:val="000709B5"/>
    <w:rsid w:val="00084D01"/>
    <w:rsid w:val="000B2291"/>
    <w:rsid w:val="000B2FDC"/>
    <w:rsid w:val="000B40B7"/>
    <w:rsid w:val="000E0621"/>
    <w:rsid w:val="000E4F63"/>
    <w:rsid w:val="00101B31"/>
    <w:rsid w:val="00212BF7"/>
    <w:rsid w:val="00264330"/>
    <w:rsid w:val="002D4E46"/>
    <w:rsid w:val="002E181E"/>
    <w:rsid w:val="002E3924"/>
    <w:rsid w:val="002F3C03"/>
    <w:rsid w:val="00301F60"/>
    <w:rsid w:val="00302391"/>
    <w:rsid w:val="003664F0"/>
    <w:rsid w:val="00383876"/>
    <w:rsid w:val="00384C82"/>
    <w:rsid w:val="003C109A"/>
    <w:rsid w:val="003C4A9B"/>
    <w:rsid w:val="003D7640"/>
    <w:rsid w:val="003F50D5"/>
    <w:rsid w:val="004048FF"/>
    <w:rsid w:val="00466627"/>
    <w:rsid w:val="00485C08"/>
    <w:rsid w:val="004C6609"/>
    <w:rsid w:val="004D568D"/>
    <w:rsid w:val="00535122"/>
    <w:rsid w:val="00565398"/>
    <w:rsid w:val="00594AA7"/>
    <w:rsid w:val="005B0F8C"/>
    <w:rsid w:val="005C2BDE"/>
    <w:rsid w:val="005C6EA6"/>
    <w:rsid w:val="006014B8"/>
    <w:rsid w:val="00616814"/>
    <w:rsid w:val="00693EEE"/>
    <w:rsid w:val="006B1A94"/>
    <w:rsid w:val="006B6D5D"/>
    <w:rsid w:val="0075603E"/>
    <w:rsid w:val="00780395"/>
    <w:rsid w:val="007A1C92"/>
    <w:rsid w:val="008376ED"/>
    <w:rsid w:val="00837C47"/>
    <w:rsid w:val="00875D1A"/>
    <w:rsid w:val="00884209"/>
    <w:rsid w:val="00910536"/>
    <w:rsid w:val="009226ED"/>
    <w:rsid w:val="00930426"/>
    <w:rsid w:val="00952E9D"/>
    <w:rsid w:val="009626D4"/>
    <w:rsid w:val="0098201D"/>
    <w:rsid w:val="009E1B93"/>
    <w:rsid w:val="00A169CF"/>
    <w:rsid w:val="00A30B19"/>
    <w:rsid w:val="00A829D8"/>
    <w:rsid w:val="00A93C9A"/>
    <w:rsid w:val="00AF725F"/>
    <w:rsid w:val="00B01F02"/>
    <w:rsid w:val="00B04D35"/>
    <w:rsid w:val="00B44CBE"/>
    <w:rsid w:val="00B829C9"/>
    <w:rsid w:val="00B95AFC"/>
    <w:rsid w:val="00BA44F7"/>
    <w:rsid w:val="00BB2097"/>
    <w:rsid w:val="00BC1D46"/>
    <w:rsid w:val="00BC4168"/>
    <w:rsid w:val="00BC423F"/>
    <w:rsid w:val="00C007C3"/>
    <w:rsid w:val="00C33CB6"/>
    <w:rsid w:val="00C7280A"/>
    <w:rsid w:val="00CB1C1E"/>
    <w:rsid w:val="00CC6D23"/>
    <w:rsid w:val="00CC7533"/>
    <w:rsid w:val="00CE0A80"/>
    <w:rsid w:val="00CE2947"/>
    <w:rsid w:val="00D21AFC"/>
    <w:rsid w:val="00D26015"/>
    <w:rsid w:val="00D61DE2"/>
    <w:rsid w:val="00D97EE2"/>
    <w:rsid w:val="00E159DF"/>
    <w:rsid w:val="00E244CD"/>
    <w:rsid w:val="00E304A8"/>
    <w:rsid w:val="00E417D7"/>
    <w:rsid w:val="00E544CD"/>
    <w:rsid w:val="00E87A57"/>
    <w:rsid w:val="00EB2346"/>
    <w:rsid w:val="00EC769B"/>
    <w:rsid w:val="00EF29FB"/>
    <w:rsid w:val="00F635C8"/>
    <w:rsid w:val="00F94CC6"/>
    <w:rsid w:val="1023EC30"/>
    <w:rsid w:val="12978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6CFB8"/>
  <w15:chartTrackingRefBased/>
  <w15:docId w15:val="{BE210DA9-3E16-864F-BB67-1F6F8C51D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262F"/>
    <w:rPr>
      <w:rFonts w:ascii="Times New Roman" w:eastAsia="Times New Roman" w:hAnsi="Times New Roman" w:cs="Times New Roman"/>
    </w:rPr>
  </w:style>
  <w:style w:type="paragraph" w:styleId="Heading3">
    <w:name w:val="heading 3"/>
    <w:basedOn w:val="Normal"/>
    <w:link w:val="Heading3Char"/>
    <w:uiPriority w:val="9"/>
    <w:qFormat/>
    <w:rsid w:val="005B0F8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List Paragraph1,List Paragraph11,Colorful List - Accent 11,Bullet 1,Bullet Points,MAIN CONTENT,F5 List Paragraph,No Spacing1,List Paragraph Char Char Char,Indicator Text,Numbered Para 1,Párrafo de lista,Recommendation,List Paragrap"/>
    <w:basedOn w:val="Normal"/>
    <w:link w:val="ListParagraphChar"/>
    <w:uiPriority w:val="34"/>
    <w:qFormat/>
    <w:rsid w:val="0098201D"/>
    <w:pPr>
      <w:ind w:left="720"/>
      <w:contextualSpacing/>
    </w:pPr>
  </w:style>
  <w:style w:type="paragraph" w:customStyle="1" w:styleId="Equation">
    <w:name w:val="Equation"/>
    <w:basedOn w:val="Normal"/>
    <w:rsid w:val="00BC1D46"/>
    <w:pPr>
      <w:widowControl w:val="0"/>
      <w:autoSpaceDE w:val="0"/>
      <w:autoSpaceDN w:val="0"/>
      <w:adjustRightInd w:val="0"/>
      <w:spacing w:line="480" w:lineRule="auto"/>
      <w:jc w:val="center"/>
    </w:pPr>
    <w:rPr>
      <w:szCs w:val="20"/>
      <w:lang w:val="en-US"/>
    </w:rPr>
  </w:style>
  <w:style w:type="table" w:styleId="TableGrid">
    <w:name w:val="Table Grid"/>
    <w:basedOn w:val="TableNormal"/>
    <w:uiPriority w:val="39"/>
    <w:rsid w:val="00BC1D46"/>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5603E"/>
    <w:pPr>
      <w:spacing w:before="100" w:beforeAutospacing="1" w:after="100" w:afterAutospacing="1"/>
    </w:pPr>
  </w:style>
  <w:style w:type="character" w:styleId="CommentReference">
    <w:name w:val="annotation reference"/>
    <w:basedOn w:val="DefaultParagraphFont"/>
    <w:uiPriority w:val="99"/>
    <w:semiHidden/>
    <w:unhideWhenUsed/>
    <w:rsid w:val="003F50D5"/>
    <w:rPr>
      <w:sz w:val="16"/>
      <w:szCs w:val="16"/>
    </w:rPr>
  </w:style>
  <w:style w:type="paragraph" w:styleId="CommentText">
    <w:name w:val="annotation text"/>
    <w:basedOn w:val="Normal"/>
    <w:link w:val="CommentTextChar"/>
    <w:uiPriority w:val="99"/>
    <w:semiHidden/>
    <w:unhideWhenUsed/>
    <w:rsid w:val="003F50D5"/>
    <w:rPr>
      <w:sz w:val="20"/>
      <w:szCs w:val="20"/>
    </w:rPr>
  </w:style>
  <w:style w:type="character" w:customStyle="1" w:styleId="CommentTextChar">
    <w:name w:val="Comment Text Char"/>
    <w:basedOn w:val="DefaultParagraphFont"/>
    <w:link w:val="CommentText"/>
    <w:uiPriority w:val="99"/>
    <w:semiHidden/>
    <w:rsid w:val="003F50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50D5"/>
    <w:rPr>
      <w:b/>
      <w:bCs/>
    </w:rPr>
  </w:style>
  <w:style w:type="character" w:customStyle="1" w:styleId="CommentSubjectChar">
    <w:name w:val="Comment Subject Char"/>
    <w:basedOn w:val="CommentTextChar"/>
    <w:link w:val="CommentSubject"/>
    <w:uiPriority w:val="99"/>
    <w:semiHidden/>
    <w:rsid w:val="003F50D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F50D5"/>
    <w:rPr>
      <w:sz w:val="18"/>
      <w:szCs w:val="18"/>
    </w:rPr>
  </w:style>
  <w:style w:type="character" w:customStyle="1" w:styleId="BalloonTextChar">
    <w:name w:val="Balloon Text Char"/>
    <w:basedOn w:val="DefaultParagraphFont"/>
    <w:link w:val="BalloonText"/>
    <w:uiPriority w:val="99"/>
    <w:semiHidden/>
    <w:rsid w:val="003F50D5"/>
    <w:rPr>
      <w:rFonts w:ascii="Times New Roman" w:eastAsia="Times New Roman" w:hAnsi="Times New Roman" w:cs="Times New Roman"/>
      <w:sz w:val="18"/>
      <w:szCs w:val="18"/>
    </w:rPr>
  </w:style>
  <w:style w:type="character" w:customStyle="1" w:styleId="Heading3Char">
    <w:name w:val="Heading 3 Char"/>
    <w:basedOn w:val="DefaultParagraphFont"/>
    <w:link w:val="Heading3"/>
    <w:uiPriority w:val="9"/>
    <w:rsid w:val="005B0F8C"/>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B0F8C"/>
    <w:rPr>
      <w:color w:val="0563C1" w:themeColor="hyperlink"/>
      <w:u w:val="single"/>
    </w:rPr>
  </w:style>
  <w:style w:type="character" w:customStyle="1" w:styleId="UnresolvedMention1">
    <w:name w:val="Unresolved Mention1"/>
    <w:basedOn w:val="DefaultParagraphFont"/>
    <w:uiPriority w:val="99"/>
    <w:semiHidden/>
    <w:unhideWhenUsed/>
    <w:rsid w:val="005B0F8C"/>
    <w:rPr>
      <w:color w:val="605E5C"/>
      <w:shd w:val="clear" w:color="auto" w:fill="E1DFDD"/>
    </w:rPr>
  </w:style>
  <w:style w:type="character" w:styleId="FollowedHyperlink">
    <w:name w:val="FollowedHyperlink"/>
    <w:basedOn w:val="DefaultParagraphFont"/>
    <w:uiPriority w:val="99"/>
    <w:semiHidden/>
    <w:unhideWhenUsed/>
    <w:rsid w:val="005B0F8C"/>
    <w:rPr>
      <w:color w:val="954F72" w:themeColor="followedHyperlink"/>
      <w:u w:val="single"/>
    </w:rPr>
  </w:style>
  <w:style w:type="character" w:customStyle="1" w:styleId="apple-converted-space">
    <w:name w:val="apple-converted-space"/>
    <w:basedOn w:val="DefaultParagraphFont"/>
    <w:rsid w:val="002D4E46"/>
  </w:style>
  <w:style w:type="paragraph" w:styleId="Header">
    <w:name w:val="header"/>
    <w:basedOn w:val="Normal"/>
    <w:link w:val="HeaderChar"/>
    <w:uiPriority w:val="99"/>
    <w:unhideWhenUsed/>
    <w:rsid w:val="00594AA7"/>
    <w:pPr>
      <w:tabs>
        <w:tab w:val="center" w:pos="4513"/>
        <w:tab w:val="right" w:pos="9026"/>
      </w:tabs>
    </w:pPr>
  </w:style>
  <w:style w:type="character" w:customStyle="1" w:styleId="HeaderChar">
    <w:name w:val="Header Char"/>
    <w:basedOn w:val="DefaultParagraphFont"/>
    <w:link w:val="Header"/>
    <w:uiPriority w:val="99"/>
    <w:rsid w:val="00594AA7"/>
    <w:rPr>
      <w:rFonts w:ascii="Times New Roman" w:eastAsia="Times New Roman" w:hAnsi="Times New Roman" w:cs="Times New Roman"/>
    </w:rPr>
  </w:style>
  <w:style w:type="paragraph" w:styleId="Footer">
    <w:name w:val="footer"/>
    <w:basedOn w:val="Normal"/>
    <w:link w:val="FooterChar"/>
    <w:uiPriority w:val="99"/>
    <w:unhideWhenUsed/>
    <w:rsid w:val="00594AA7"/>
    <w:pPr>
      <w:tabs>
        <w:tab w:val="center" w:pos="4513"/>
        <w:tab w:val="right" w:pos="9026"/>
      </w:tabs>
    </w:pPr>
  </w:style>
  <w:style w:type="character" w:customStyle="1" w:styleId="FooterChar">
    <w:name w:val="Footer Char"/>
    <w:basedOn w:val="DefaultParagraphFont"/>
    <w:link w:val="Footer"/>
    <w:uiPriority w:val="99"/>
    <w:rsid w:val="00594AA7"/>
    <w:rPr>
      <w:rFonts w:ascii="Times New Roman" w:eastAsia="Times New Roman" w:hAnsi="Times New Roman" w:cs="Times New Roman"/>
    </w:rPr>
  </w:style>
  <w:style w:type="character" w:customStyle="1" w:styleId="ListParagraphChar">
    <w:name w:val="List Paragraph Char"/>
    <w:aliases w:val="Dot pt Char,List Paragraph1 Char,List Paragraph11 Char,Colorful List - Accent 11 Char,Bullet 1 Char,Bullet Points Char,MAIN CONTENT Char,F5 List Paragraph Char,No Spacing1 Char,List Paragraph Char Char Char Char,Indicator Text Char"/>
    <w:link w:val="ListParagraph"/>
    <w:uiPriority w:val="34"/>
    <w:qFormat/>
    <w:rsid w:val="003C4A9B"/>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E244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90271">
      <w:bodyDiv w:val="1"/>
      <w:marLeft w:val="0"/>
      <w:marRight w:val="0"/>
      <w:marTop w:val="0"/>
      <w:marBottom w:val="0"/>
      <w:divBdr>
        <w:top w:val="none" w:sz="0" w:space="0" w:color="auto"/>
        <w:left w:val="none" w:sz="0" w:space="0" w:color="auto"/>
        <w:bottom w:val="none" w:sz="0" w:space="0" w:color="auto"/>
        <w:right w:val="none" w:sz="0" w:space="0" w:color="auto"/>
      </w:divBdr>
    </w:div>
    <w:div w:id="81071002">
      <w:bodyDiv w:val="1"/>
      <w:marLeft w:val="0"/>
      <w:marRight w:val="0"/>
      <w:marTop w:val="0"/>
      <w:marBottom w:val="0"/>
      <w:divBdr>
        <w:top w:val="none" w:sz="0" w:space="0" w:color="auto"/>
        <w:left w:val="none" w:sz="0" w:space="0" w:color="auto"/>
        <w:bottom w:val="none" w:sz="0" w:space="0" w:color="auto"/>
        <w:right w:val="none" w:sz="0" w:space="0" w:color="auto"/>
      </w:divBdr>
      <w:divsChild>
        <w:div w:id="1373307018">
          <w:marLeft w:val="907"/>
          <w:marRight w:val="0"/>
          <w:marTop w:val="144"/>
          <w:marBottom w:val="0"/>
          <w:divBdr>
            <w:top w:val="none" w:sz="0" w:space="0" w:color="auto"/>
            <w:left w:val="none" w:sz="0" w:space="0" w:color="auto"/>
            <w:bottom w:val="none" w:sz="0" w:space="0" w:color="auto"/>
            <w:right w:val="none" w:sz="0" w:space="0" w:color="auto"/>
          </w:divBdr>
        </w:div>
        <w:div w:id="2044549175">
          <w:marLeft w:val="907"/>
          <w:marRight w:val="0"/>
          <w:marTop w:val="144"/>
          <w:marBottom w:val="0"/>
          <w:divBdr>
            <w:top w:val="none" w:sz="0" w:space="0" w:color="auto"/>
            <w:left w:val="none" w:sz="0" w:space="0" w:color="auto"/>
            <w:bottom w:val="none" w:sz="0" w:space="0" w:color="auto"/>
            <w:right w:val="none" w:sz="0" w:space="0" w:color="auto"/>
          </w:divBdr>
        </w:div>
        <w:div w:id="1615475712">
          <w:marLeft w:val="907"/>
          <w:marRight w:val="0"/>
          <w:marTop w:val="144"/>
          <w:marBottom w:val="0"/>
          <w:divBdr>
            <w:top w:val="none" w:sz="0" w:space="0" w:color="auto"/>
            <w:left w:val="none" w:sz="0" w:space="0" w:color="auto"/>
            <w:bottom w:val="none" w:sz="0" w:space="0" w:color="auto"/>
            <w:right w:val="none" w:sz="0" w:space="0" w:color="auto"/>
          </w:divBdr>
        </w:div>
      </w:divsChild>
    </w:div>
    <w:div w:id="919482805">
      <w:bodyDiv w:val="1"/>
      <w:marLeft w:val="0"/>
      <w:marRight w:val="0"/>
      <w:marTop w:val="0"/>
      <w:marBottom w:val="0"/>
      <w:divBdr>
        <w:top w:val="none" w:sz="0" w:space="0" w:color="auto"/>
        <w:left w:val="none" w:sz="0" w:space="0" w:color="auto"/>
        <w:bottom w:val="none" w:sz="0" w:space="0" w:color="auto"/>
        <w:right w:val="none" w:sz="0" w:space="0" w:color="auto"/>
      </w:divBdr>
    </w:div>
    <w:div w:id="939489367">
      <w:bodyDiv w:val="1"/>
      <w:marLeft w:val="0"/>
      <w:marRight w:val="0"/>
      <w:marTop w:val="0"/>
      <w:marBottom w:val="0"/>
      <w:divBdr>
        <w:top w:val="none" w:sz="0" w:space="0" w:color="auto"/>
        <w:left w:val="none" w:sz="0" w:space="0" w:color="auto"/>
        <w:bottom w:val="none" w:sz="0" w:space="0" w:color="auto"/>
        <w:right w:val="none" w:sz="0" w:space="0" w:color="auto"/>
      </w:divBdr>
      <w:divsChild>
        <w:div w:id="1172381099">
          <w:marLeft w:val="1022"/>
          <w:marRight w:val="0"/>
          <w:marTop w:val="0"/>
          <w:marBottom w:val="0"/>
          <w:divBdr>
            <w:top w:val="none" w:sz="0" w:space="0" w:color="auto"/>
            <w:left w:val="none" w:sz="0" w:space="0" w:color="auto"/>
            <w:bottom w:val="none" w:sz="0" w:space="0" w:color="auto"/>
            <w:right w:val="none" w:sz="0" w:space="0" w:color="auto"/>
          </w:divBdr>
        </w:div>
        <w:div w:id="1025442536">
          <w:marLeft w:val="1022"/>
          <w:marRight w:val="0"/>
          <w:marTop w:val="0"/>
          <w:marBottom w:val="0"/>
          <w:divBdr>
            <w:top w:val="none" w:sz="0" w:space="0" w:color="auto"/>
            <w:left w:val="none" w:sz="0" w:space="0" w:color="auto"/>
            <w:bottom w:val="none" w:sz="0" w:space="0" w:color="auto"/>
            <w:right w:val="none" w:sz="0" w:space="0" w:color="auto"/>
          </w:divBdr>
        </w:div>
        <w:div w:id="1828473726">
          <w:marLeft w:val="1022"/>
          <w:marRight w:val="0"/>
          <w:marTop w:val="0"/>
          <w:marBottom w:val="0"/>
          <w:divBdr>
            <w:top w:val="none" w:sz="0" w:space="0" w:color="auto"/>
            <w:left w:val="none" w:sz="0" w:space="0" w:color="auto"/>
            <w:bottom w:val="none" w:sz="0" w:space="0" w:color="auto"/>
            <w:right w:val="none" w:sz="0" w:space="0" w:color="auto"/>
          </w:divBdr>
        </w:div>
        <w:div w:id="802381228">
          <w:marLeft w:val="1022"/>
          <w:marRight w:val="0"/>
          <w:marTop w:val="0"/>
          <w:marBottom w:val="0"/>
          <w:divBdr>
            <w:top w:val="none" w:sz="0" w:space="0" w:color="auto"/>
            <w:left w:val="none" w:sz="0" w:space="0" w:color="auto"/>
            <w:bottom w:val="none" w:sz="0" w:space="0" w:color="auto"/>
            <w:right w:val="none" w:sz="0" w:space="0" w:color="auto"/>
          </w:divBdr>
        </w:div>
        <w:div w:id="1640576149">
          <w:marLeft w:val="1022"/>
          <w:marRight w:val="0"/>
          <w:marTop w:val="0"/>
          <w:marBottom w:val="0"/>
          <w:divBdr>
            <w:top w:val="none" w:sz="0" w:space="0" w:color="auto"/>
            <w:left w:val="none" w:sz="0" w:space="0" w:color="auto"/>
            <w:bottom w:val="none" w:sz="0" w:space="0" w:color="auto"/>
            <w:right w:val="none" w:sz="0" w:space="0" w:color="auto"/>
          </w:divBdr>
        </w:div>
        <w:div w:id="1667321182">
          <w:marLeft w:val="1022"/>
          <w:marRight w:val="0"/>
          <w:marTop w:val="0"/>
          <w:marBottom w:val="0"/>
          <w:divBdr>
            <w:top w:val="none" w:sz="0" w:space="0" w:color="auto"/>
            <w:left w:val="none" w:sz="0" w:space="0" w:color="auto"/>
            <w:bottom w:val="none" w:sz="0" w:space="0" w:color="auto"/>
            <w:right w:val="none" w:sz="0" w:space="0" w:color="auto"/>
          </w:divBdr>
        </w:div>
        <w:div w:id="1498424139">
          <w:marLeft w:val="1022"/>
          <w:marRight w:val="0"/>
          <w:marTop w:val="0"/>
          <w:marBottom w:val="0"/>
          <w:divBdr>
            <w:top w:val="none" w:sz="0" w:space="0" w:color="auto"/>
            <w:left w:val="none" w:sz="0" w:space="0" w:color="auto"/>
            <w:bottom w:val="none" w:sz="0" w:space="0" w:color="auto"/>
            <w:right w:val="none" w:sz="0" w:space="0" w:color="auto"/>
          </w:divBdr>
        </w:div>
        <w:div w:id="891885518">
          <w:marLeft w:val="1022"/>
          <w:marRight w:val="0"/>
          <w:marTop w:val="0"/>
          <w:marBottom w:val="0"/>
          <w:divBdr>
            <w:top w:val="none" w:sz="0" w:space="0" w:color="auto"/>
            <w:left w:val="none" w:sz="0" w:space="0" w:color="auto"/>
            <w:bottom w:val="none" w:sz="0" w:space="0" w:color="auto"/>
            <w:right w:val="none" w:sz="0" w:space="0" w:color="auto"/>
          </w:divBdr>
        </w:div>
      </w:divsChild>
    </w:div>
    <w:div w:id="981731108">
      <w:bodyDiv w:val="1"/>
      <w:marLeft w:val="0"/>
      <w:marRight w:val="0"/>
      <w:marTop w:val="0"/>
      <w:marBottom w:val="0"/>
      <w:divBdr>
        <w:top w:val="none" w:sz="0" w:space="0" w:color="auto"/>
        <w:left w:val="none" w:sz="0" w:space="0" w:color="auto"/>
        <w:bottom w:val="none" w:sz="0" w:space="0" w:color="auto"/>
        <w:right w:val="none" w:sz="0" w:space="0" w:color="auto"/>
      </w:divBdr>
      <w:divsChild>
        <w:div w:id="201602529">
          <w:marLeft w:val="2362"/>
          <w:marRight w:val="0"/>
          <w:marTop w:val="144"/>
          <w:marBottom w:val="0"/>
          <w:divBdr>
            <w:top w:val="none" w:sz="0" w:space="0" w:color="auto"/>
            <w:left w:val="none" w:sz="0" w:space="0" w:color="auto"/>
            <w:bottom w:val="none" w:sz="0" w:space="0" w:color="auto"/>
            <w:right w:val="none" w:sz="0" w:space="0" w:color="auto"/>
          </w:divBdr>
        </w:div>
        <w:div w:id="745954051">
          <w:marLeft w:val="2362"/>
          <w:marRight w:val="0"/>
          <w:marTop w:val="144"/>
          <w:marBottom w:val="0"/>
          <w:divBdr>
            <w:top w:val="none" w:sz="0" w:space="0" w:color="auto"/>
            <w:left w:val="none" w:sz="0" w:space="0" w:color="auto"/>
            <w:bottom w:val="none" w:sz="0" w:space="0" w:color="auto"/>
            <w:right w:val="none" w:sz="0" w:space="0" w:color="auto"/>
          </w:divBdr>
        </w:div>
        <w:div w:id="1223103287">
          <w:marLeft w:val="2362"/>
          <w:marRight w:val="0"/>
          <w:marTop w:val="144"/>
          <w:marBottom w:val="0"/>
          <w:divBdr>
            <w:top w:val="none" w:sz="0" w:space="0" w:color="auto"/>
            <w:left w:val="none" w:sz="0" w:space="0" w:color="auto"/>
            <w:bottom w:val="none" w:sz="0" w:space="0" w:color="auto"/>
            <w:right w:val="none" w:sz="0" w:space="0" w:color="auto"/>
          </w:divBdr>
        </w:div>
        <w:div w:id="1531408437">
          <w:marLeft w:val="2362"/>
          <w:marRight w:val="0"/>
          <w:marTop w:val="144"/>
          <w:marBottom w:val="0"/>
          <w:divBdr>
            <w:top w:val="none" w:sz="0" w:space="0" w:color="auto"/>
            <w:left w:val="none" w:sz="0" w:space="0" w:color="auto"/>
            <w:bottom w:val="none" w:sz="0" w:space="0" w:color="auto"/>
            <w:right w:val="none" w:sz="0" w:space="0" w:color="auto"/>
          </w:divBdr>
        </w:div>
        <w:div w:id="1724207760">
          <w:marLeft w:val="2362"/>
          <w:marRight w:val="0"/>
          <w:marTop w:val="144"/>
          <w:marBottom w:val="0"/>
          <w:divBdr>
            <w:top w:val="none" w:sz="0" w:space="0" w:color="auto"/>
            <w:left w:val="none" w:sz="0" w:space="0" w:color="auto"/>
            <w:bottom w:val="none" w:sz="0" w:space="0" w:color="auto"/>
            <w:right w:val="none" w:sz="0" w:space="0" w:color="auto"/>
          </w:divBdr>
        </w:div>
        <w:div w:id="221134505">
          <w:marLeft w:val="2362"/>
          <w:marRight w:val="0"/>
          <w:marTop w:val="144"/>
          <w:marBottom w:val="0"/>
          <w:divBdr>
            <w:top w:val="none" w:sz="0" w:space="0" w:color="auto"/>
            <w:left w:val="none" w:sz="0" w:space="0" w:color="auto"/>
            <w:bottom w:val="none" w:sz="0" w:space="0" w:color="auto"/>
            <w:right w:val="none" w:sz="0" w:space="0" w:color="auto"/>
          </w:divBdr>
        </w:div>
        <w:div w:id="1521821310">
          <w:marLeft w:val="2362"/>
          <w:marRight w:val="0"/>
          <w:marTop w:val="144"/>
          <w:marBottom w:val="0"/>
          <w:divBdr>
            <w:top w:val="none" w:sz="0" w:space="0" w:color="auto"/>
            <w:left w:val="none" w:sz="0" w:space="0" w:color="auto"/>
            <w:bottom w:val="none" w:sz="0" w:space="0" w:color="auto"/>
            <w:right w:val="none" w:sz="0" w:space="0" w:color="auto"/>
          </w:divBdr>
        </w:div>
      </w:divsChild>
    </w:div>
    <w:div w:id="991718765">
      <w:bodyDiv w:val="1"/>
      <w:marLeft w:val="0"/>
      <w:marRight w:val="0"/>
      <w:marTop w:val="0"/>
      <w:marBottom w:val="0"/>
      <w:divBdr>
        <w:top w:val="none" w:sz="0" w:space="0" w:color="auto"/>
        <w:left w:val="none" w:sz="0" w:space="0" w:color="auto"/>
        <w:bottom w:val="none" w:sz="0" w:space="0" w:color="auto"/>
        <w:right w:val="none" w:sz="0" w:space="0" w:color="auto"/>
      </w:divBdr>
      <w:divsChild>
        <w:div w:id="1977831484">
          <w:marLeft w:val="0"/>
          <w:marRight w:val="0"/>
          <w:marTop w:val="0"/>
          <w:marBottom w:val="0"/>
          <w:divBdr>
            <w:top w:val="none" w:sz="0" w:space="0" w:color="auto"/>
            <w:left w:val="none" w:sz="0" w:space="0" w:color="auto"/>
            <w:bottom w:val="none" w:sz="0" w:space="0" w:color="auto"/>
            <w:right w:val="none" w:sz="0" w:space="0" w:color="auto"/>
          </w:divBdr>
        </w:div>
      </w:divsChild>
    </w:div>
    <w:div w:id="1107190850">
      <w:bodyDiv w:val="1"/>
      <w:marLeft w:val="0"/>
      <w:marRight w:val="0"/>
      <w:marTop w:val="0"/>
      <w:marBottom w:val="0"/>
      <w:divBdr>
        <w:top w:val="none" w:sz="0" w:space="0" w:color="auto"/>
        <w:left w:val="none" w:sz="0" w:space="0" w:color="auto"/>
        <w:bottom w:val="none" w:sz="0" w:space="0" w:color="auto"/>
        <w:right w:val="none" w:sz="0" w:space="0" w:color="auto"/>
      </w:divBdr>
    </w:div>
    <w:div w:id="1204098914">
      <w:bodyDiv w:val="1"/>
      <w:marLeft w:val="0"/>
      <w:marRight w:val="0"/>
      <w:marTop w:val="0"/>
      <w:marBottom w:val="0"/>
      <w:divBdr>
        <w:top w:val="none" w:sz="0" w:space="0" w:color="auto"/>
        <w:left w:val="none" w:sz="0" w:space="0" w:color="auto"/>
        <w:bottom w:val="none" w:sz="0" w:space="0" w:color="auto"/>
        <w:right w:val="none" w:sz="0" w:space="0" w:color="auto"/>
      </w:divBdr>
      <w:divsChild>
        <w:div w:id="1055667129">
          <w:marLeft w:val="0"/>
          <w:marRight w:val="0"/>
          <w:marTop w:val="0"/>
          <w:marBottom w:val="0"/>
          <w:divBdr>
            <w:top w:val="none" w:sz="0" w:space="0" w:color="auto"/>
            <w:left w:val="none" w:sz="0" w:space="0" w:color="auto"/>
            <w:bottom w:val="none" w:sz="0" w:space="0" w:color="auto"/>
            <w:right w:val="none" w:sz="0" w:space="0" w:color="auto"/>
          </w:divBdr>
          <w:divsChild>
            <w:div w:id="1558315710">
              <w:marLeft w:val="0"/>
              <w:marRight w:val="0"/>
              <w:marTop w:val="0"/>
              <w:marBottom w:val="0"/>
              <w:divBdr>
                <w:top w:val="none" w:sz="0" w:space="0" w:color="auto"/>
                <w:left w:val="none" w:sz="0" w:space="0" w:color="auto"/>
                <w:bottom w:val="none" w:sz="0" w:space="0" w:color="auto"/>
                <w:right w:val="none" w:sz="0" w:space="0" w:color="auto"/>
              </w:divBdr>
              <w:divsChild>
                <w:div w:id="15671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41539">
      <w:bodyDiv w:val="1"/>
      <w:marLeft w:val="0"/>
      <w:marRight w:val="0"/>
      <w:marTop w:val="0"/>
      <w:marBottom w:val="0"/>
      <w:divBdr>
        <w:top w:val="none" w:sz="0" w:space="0" w:color="auto"/>
        <w:left w:val="none" w:sz="0" w:space="0" w:color="auto"/>
        <w:bottom w:val="none" w:sz="0" w:space="0" w:color="auto"/>
        <w:right w:val="none" w:sz="0" w:space="0" w:color="auto"/>
      </w:divBdr>
    </w:div>
    <w:div w:id="1302541931">
      <w:bodyDiv w:val="1"/>
      <w:marLeft w:val="0"/>
      <w:marRight w:val="0"/>
      <w:marTop w:val="0"/>
      <w:marBottom w:val="0"/>
      <w:divBdr>
        <w:top w:val="none" w:sz="0" w:space="0" w:color="auto"/>
        <w:left w:val="none" w:sz="0" w:space="0" w:color="auto"/>
        <w:bottom w:val="none" w:sz="0" w:space="0" w:color="auto"/>
        <w:right w:val="none" w:sz="0" w:space="0" w:color="auto"/>
      </w:divBdr>
      <w:divsChild>
        <w:div w:id="1822774948">
          <w:marLeft w:val="2362"/>
          <w:marRight w:val="0"/>
          <w:marTop w:val="144"/>
          <w:marBottom w:val="0"/>
          <w:divBdr>
            <w:top w:val="none" w:sz="0" w:space="0" w:color="auto"/>
            <w:left w:val="none" w:sz="0" w:space="0" w:color="auto"/>
            <w:bottom w:val="none" w:sz="0" w:space="0" w:color="auto"/>
            <w:right w:val="none" w:sz="0" w:space="0" w:color="auto"/>
          </w:divBdr>
        </w:div>
        <w:div w:id="672605770">
          <w:marLeft w:val="2362"/>
          <w:marRight w:val="0"/>
          <w:marTop w:val="144"/>
          <w:marBottom w:val="0"/>
          <w:divBdr>
            <w:top w:val="none" w:sz="0" w:space="0" w:color="auto"/>
            <w:left w:val="none" w:sz="0" w:space="0" w:color="auto"/>
            <w:bottom w:val="none" w:sz="0" w:space="0" w:color="auto"/>
            <w:right w:val="none" w:sz="0" w:space="0" w:color="auto"/>
          </w:divBdr>
        </w:div>
        <w:div w:id="44069811">
          <w:marLeft w:val="2362"/>
          <w:marRight w:val="0"/>
          <w:marTop w:val="144"/>
          <w:marBottom w:val="0"/>
          <w:divBdr>
            <w:top w:val="none" w:sz="0" w:space="0" w:color="auto"/>
            <w:left w:val="none" w:sz="0" w:space="0" w:color="auto"/>
            <w:bottom w:val="none" w:sz="0" w:space="0" w:color="auto"/>
            <w:right w:val="none" w:sz="0" w:space="0" w:color="auto"/>
          </w:divBdr>
        </w:div>
        <w:div w:id="1948806195">
          <w:marLeft w:val="2362"/>
          <w:marRight w:val="0"/>
          <w:marTop w:val="144"/>
          <w:marBottom w:val="0"/>
          <w:divBdr>
            <w:top w:val="none" w:sz="0" w:space="0" w:color="auto"/>
            <w:left w:val="none" w:sz="0" w:space="0" w:color="auto"/>
            <w:bottom w:val="none" w:sz="0" w:space="0" w:color="auto"/>
            <w:right w:val="none" w:sz="0" w:space="0" w:color="auto"/>
          </w:divBdr>
        </w:div>
        <w:div w:id="1287353775">
          <w:marLeft w:val="2362"/>
          <w:marRight w:val="0"/>
          <w:marTop w:val="144"/>
          <w:marBottom w:val="0"/>
          <w:divBdr>
            <w:top w:val="none" w:sz="0" w:space="0" w:color="auto"/>
            <w:left w:val="none" w:sz="0" w:space="0" w:color="auto"/>
            <w:bottom w:val="none" w:sz="0" w:space="0" w:color="auto"/>
            <w:right w:val="none" w:sz="0" w:space="0" w:color="auto"/>
          </w:divBdr>
        </w:div>
        <w:div w:id="1659377556">
          <w:marLeft w:val="2362"/>
          <w:marRight w:val="0"/>
          <w:marTop w:val="144"/>
          <w:marBottom w:val="0"/>
          <w:divBdr>
            <w:top w:val="none" w:sz="0" w:space="0" w:color="auto"/>
            <w:left w:val="none" w:sz="0" w:space="0" w:color="auto"/>
            <w:bottom w:val="none" w:sz="0" w:space="0" w:color="auto"/>
            <w:right w:val="none" w:sz="0" w:space="0" w:color="auto"/>
          </w:divBdr>
        </w:div>
        <w:div w:id="175271552">
          <w:marLeft w:val="2362"/>
          <w:marRight w:val="0"/>
          <w:marTop w:val="144"/>
          <w:marBottom w:val="0"/>
          <w:divBdr>
            <w:top w:val="none" w:sz="0" w:space="0" w:color="auto"/>
            <w:left w:val="none" w:sz="0" w:space="0" w:color="auto"/>
            <w:bottom w:val="none" w:sz="0" w:space="0" w:color="auto"/>
            <w:right w:val="none" w:sz="0" w:space="0" w:color="auto"/>
          </w:divBdr>
        </w:div>
      </w:divsChild>
    </w:div>
    <w:div w:id="1465930021">
      <w:bodyDiv w:val="1"/>
      <w:marLeft w:val="0"/>
      <w:marRight w:val="0"/>
      <w:marTop w:val="0"/>
      <w:marBottom w:val="0"/>
      <w:divBdr>
        <w:top w:val="none" w:sz="0" w:space="0" w:color="auto"/>
        <w:left w:val="none" w:sz="0" w:space="0" w:color="auto"/>
        <w:bottom w:val="none" w:sz="0" w:space="0" w:color="auto"/>
        <w:right w:val="none" w:sz="0" w:space="0" w:color="auto"/>
      </w:divBdr>
      <w:divsChild>
        <w:div w:id="1635286546">
          <w:marLeft w:val="374"/>
          <w:marRight w:val="0"/>
          <w:marTop w:val="210"/>
          <w:marBottom w:val="0"/>
          <w:divBdr>
            <w:top w:val="none" w:sz="0" w:space="0" w:color="auto"/>
            <w:left w:val="none" w:sz="0" w:space="0" w:color="auto"/>
            <w:bottom w:val="none" w:sz="0" w:space="0" w:color="auto"/>
            <w:right w:val="none" w:sz="0" w:space="0" w:color="auto"/>
          </w:divBdr>
        </w:div>
        <w:div w:id="474294840">
          <w:marLeft w:val="374"/>
          <w:marRight w:val="0"/>
          <w:marTop w:val="210"/>
          <w:marBottom w:val="0"/>
          <w:divBdr>
            <w:top w:val="none" w:sz="0" w:space="0" w:color="auto"/>
            <w:left w:val="none" w:sz="0" w:space="0" w:color="auto"/>
            <w:bottom w:val="none" w:sz="0" w:space="0" w:color="auto"/>
            <w:right w:val="none" w:sz="0" w:space="0" w:color="auto"/>
          </w:divBdr>
        </w:div>
        <w:div w:id="1665402413">
          <w:marLeft w:val="374"/>
          <w:marRight w:val="0"/>
          <w:marTop w:val="210"/>
          <w:marBottom w:val="0"/>
          <w:divBdr>
            <w:top w:val="none" w:sz="0" w:space="0" w:color="auto"/>
            <w:left w:val="none" w:sz="0" w:space="0" w:color="auto"/>
            <w:bottom w:val="none" w:sz="0" w:space="0" w:color="auto"/>
            <w:right w:val="none" w:sz="0" w:space="0" w:color="auto"/>
          </w:divBdr>
        </w:div>
        <w:div w:id="856576989">
          <w:marLeft w:val="374"/>
          <w:marRight w:val="0"/>
          <w:marTop w:val="210"/>
          <w:marBottom w:val="0"/>
          <w:divBdr>
            <w:top w:val="none" w:sz="0" w:space="0" w:color="auto"/>
            <w:left w:val="none" w:sz="0" w:space="0" w:color="auto"/>
            <w:bottom w:val="none" w:sz="0" w:space="0" w:color="auto"/>
            <w:right w:val="none" w:sz="0" w:space="0" w:color="auto"/>
          </w:divBdr>
        </w:div>
      </w:divsChild>
    </w:div>
    <w:div w:id="1480809033">
      <w:bodyDiv w:val="1"/>
      <w:marLeft w:val="0"/>
      <w:marRight w:val="0"/>
      <w:marTop w:val="0"/>
      <w:marBottom w:val="0"/>
      <w:divBdr>
        <w:top w:val="none" w:sz="0" w:space="0" w:color="auto"/>
        <w:left w:val="none" w:sz="0" w:space="0" w:color="auto"/>
        <w:bottom w:val="none" w:sz="0" w:space="0" w:color="auto"/>
        <w:right w:val="none" w:sz="0" w:space="0" w:color="auto"/>
      </w:divBdr>
      <w:divsChild>
        <w:div w:id="840655748">
          <w:marLeft w:val="0"/>
          <w:marRight w:val="0"/>
          <w:marTop w:val="0"/>
          <w:marBottom w:val="0"/>
          <w:divBdr>
            <w:top w:val="none" w:sz="0" w:space="0" w:color="auto"/>
            <w:left w:val="none" w:sz="0" w:space="0" w:color="auto"/>
            <w:bottom w:val="none" w:sz="0" w:space="0" w:color="auto"/>
            <w:right w:val="none" w:sz="0" w:space="0" w:color="auto"/>
          </w:divBdr>
          <w:divsChild>
            <w:div w:id="1732995591">
              <w:marLeft w:val="0"/>
              <w:marRight w:val="0"/>
              <w:marTop w:val="0"/>
              <w:marBottom w:val="0"/>
              <w:divBdr>
                <w:top w:val="none" w:sz="0" w:space="0" w:color="auto"/>
                <w:left w:val="none" w:sz="0" w:space="0" w:color="auto"/>
                <w:bottom w:val="none" w:sz="0" w:space="0" w:color="auto"/>
                <w:right w:val="none" w:sz="0" w:space="0" w:color="auto"/>
              </w:divBdr>
              <w:divsChild>
                <w:div w:id="5039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24937">
      <w:bodyDiv w:val="1"/>
      <w:marLeft w:val="0"/>
      <w:marRight w:val="0"/>
      <w:marTop w:val="0"/>
      <w:marBottom w:val="0"/>
      <w:divBdr>
        <w:top w:val="none" w:sz="0" w:space="0" w:color="auto"/>
        <w:left w:val="none" w:sz="0" w:space="0" w:color="auto"/>
        <w:bottom w:val="none" w:sz="0" w:space="0" w:color="auto"/>
        <w:right w:val="none" w:sz="0" w:space="0" w:color="auto"/>
      </w:divBdr>
    </w:div>
    <w:div w:id="1720327226">
      <w:bodyDiv w:val="1"/>
      <w:marLeft w:val="0"/>
      <w:marRight w:val="0"/>
      <w:marTop w:val="0"/>
      <w:marBottom w:val="0"/>
      <w:divBdr>
        <w:top w:val="none" w:sz="0" w:space="0" w:color="auto"/>
        <w:left w:val="none" w:sz="0" w:space="0" w:color="auto"/>
        <w:bottom w:val="none" w:sz="0" w:space="0" w:color="auto"/>
        <w:right w:val="none" w:sz="0" w:space="0" w:color="auto"/>
      </w:divBdr>
      <w:divsChild>
        <w:div w:id="2030373009">
          <w:marLeft w:val="2362"/>
          <w:marRight w:val="0"/>
          <w:marTop w:val="134"/>
          <w:marBottom w:val="0"/>
          <w:divBdr>
            <w:top w:val="none" w:sz="0" w:space="0" w:color="auto"/>
            <w:left w:val="none" w:sz="0" w:space="0" w:color="auto"/>
            <w:bottom w:val="none" w:sz="0" w:space="0" w:color="auto"/>
            <w:right w:val="none" w:sz="0" w:space="0" w:color="auto"/>
          </w:divBdr>
        </w:div>
        <w:div w:id="1728147085">
          <w:marLeft w:val="2362"/>
          <w:marRight w:val="0"/>
          <w:marTop w:val="134"/>
          <w:marBottom w:val="0"/>
          <w:divBdr>
            <w:top w:val="none" w:sz="0" w:space="0" w:color="auto"/>
            <w:left w:val="none" w:sz="0" w:space="0" w:color="auto"/>
            <w:bottom w:val="none" w:sz="0" w:space="0" w:color="auto"/>
            <w:right w:val="none" w:sz="0" w:space="0" w:color="auto"/>
          </w:divBdr>
        </w:div>
        <w:div w:id="2017078538">
          <w:marLeft w:val="2362"/>
          <w:marRight w:val="0"/>
          <w:marTop w:val="134"/>
          <w:marBottom w:val="0"/>
          <w:divBdr>
            <w:top w:val="none" w:sz="0" w:space="0" w:color="auto"/>
            <w:left w:val="none" w:sz="0" w:space="0" w:color="auto"/>
            <w:bottom w:val="none" w:sz="0" w:space="0" w:color="auto"/>
            <w:right w:val="none" w:sz="0" w:space="0" w:color="auto"/>
          </w:divBdr>
        </w:div>
      </w:divsChild>
    </w:div>
    <w:div w:id="1805931460">
      <w:bodyDiv w:val="1"/>
      <w:marLeft w:val="0"/>
      <w:marRight w:val="0"/>
      <w:marTop w:val="0"/>
      <w:marBottom w:val="0"/>
      <w:divBdr>
        <w:top w:val="none" w:sz="0" w:space="0" w:color="auto"/>
        <w:left w:val="none" w:sz="0" w:space="0" w:color="auto"/>
        <w:bottom w:val="none" w:sz="0" w:space="0" w:color="auto"/>
        <w:right w:val="none" w:sz="0" w:space="0" w:color="auto"/>
      </w:divBdr>
      <w:divsChild>
        <w:div w:id="711728870">
          <w:marLeft w:val="0"/>
          <w:marRight w:val="0"/>
          <w:marTop w:val="0"/>
          <w:marBottom w:val="0"/>
          <w:divBdr>
            <w:top w:val="none" w:sz="0" w:space="0" w:color="auto"/>
            <w:left w:val="none" w:sz="0" w:space="0" w:color="auto"/>
            <w:bottom w:val="none" w:sz="0" w:space="0" w:color="auto"/>
            <w:right w:val="none" w:sz="0" w:space="0" w:color="auto"/>
          </w:divBdr>
          <w:divsChild>
            <w:div w:id="1172990351">
              <w:marLeft w:val="0"/>
              <w:marRight w:val="0"/>
              <w:marTop w:val="0"/>
              <w:marBottom w:val="0"/>
              <w:divBdr>
                <w:top w:val="none" w:sz="0" w:space="0" w:color="auto"/>
                <w:left w:val="none" w:sz="0" w:space="0" w:color="auto"/>
                <w:bottom w:val="none" w:sz="0" w:space="0" w:color="auto"/>
                <w:right w:val="none" w:sz="0" w:space="0" w:color="auto"/>
              </w:divBdr>
              <w:divsChild>
                <w:div w:id="146311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756329">
      <w:bodyDiv w:val="1"/>
      <w:marLeft w:val="0"/>
      <w:marRight w:val="0"/>
      <w:marTop w:val="0"/>
      <w:marBottom w:val="0"/>
      <w:divBdr>
        <w:top w:val="none" w:sz="0" w:space="0" w:color="auto"/>
        <w:left w:val="none" w:sz="0" w:space="0" w:color="auto"/>
        <w:bottom w:val="none" w:sz="0" w:space="0" w:color="auto"/>
        <w:right w:val="none" w:sz="0" w:space="0" w:color="auto"/>
      </w:divBdr>
    </w:div>
    <w:div w:id="2000887816">
      <w:bodyDiv w:val="1"/>
      <w:marLeft w:val="0"/>
      <w:marRight w:val="0"/>
      <w:marTop w:val="0"/>
      <w:marBottom w:val="0"/>
      <w:divBdr>
        <w:top w:val="none" w:sz="0" w:space="0" w:color="auto"/>
        <w:left w:val="none" w:sz="0" w:space="0" w:color="auto"/>
        <w:bottom w:val="none" w:sz="0" w:space="0" w:color="auto"/>
        <w:right w:val="none" w:sz="0" w:space="0" w:color="auto"/>
      </w:divBdr>
    </w:div>
    <w:div w:id="2033650471">
      <w:bodyDiv w:val="1"/>
      <w:marLeft w:val="0"/>
      <w:marRight w:val="0"/>
      <w:marTop w:val="0"/>
      <w:marBottom w:val="0"/>
      <w:divBdr>
        <w:top w:val="none" w:sz="0" w:space="0" w:color="auto"/>
        <w:left w:val="none" w:sz="0" w:space="0" w:color="auto"/>
        <w:bottom w:val="none" w:sz="0" w:space="0" w:color="auto"/>
        <w:right w:val="none" w:sz="0" w:space="0" w:color="auto"/>
      </w:divBdr>
      <w:divsChild>
        <w:div w:id="182405497">
          <w:marLeft w:val="374"/>
          <w:marRight w:val="0"/>
          <w:marTop w:val="0"/>
          <w:marBottom w:val="0"/>
          <w:divBdr>
            <w:top w:val="none" w:sz="0" w:space="0" w:color="auto"/>
            <w:left w:val="none" w:sz="0" w:space="0" w:color="auto"/>
            <w:bottom w:val="none" w:sz="0" w:space="0" w:color="auto"/>
            <w:right w:val="none" w:sz="0" w:space="0" w:color="auto"/>
          </w:divBdr>
        </w:div>
        <w:div w:id="722338806">
          <w:marLeft w:val="374"/>
          <w:marRight w:val="0"/>
          <w:marTop w:val="0"/>
          <w:marBottom w:val="0"/>
          <w:divBdr>
            <w:top w:val="none" w:sz="0" w:space="0" w:color="auto"/>
            <w:left w:val="none" w:sz="0" w:space="0" w:color="auto"/>
            <w:bottom w:val="none" w:sz="0" w:space="0" w:color="auto"/>
            <w:right w:val="none" w:sz="0" w:space="0" w:color="auto"/>
          </w:divBdr>
        </w:div>
        <w:div w:id="1537699809">
          <w:marLeft w:val="374"/>
          <w:marRight w:val="0"/>
          <w:marTop w:val="0"/>
          <w:marBottom w:val="0"/>
          <w:divBdr>
            <w:top w:val="none" w:sz="0" w:space="0" w:color="auto"/>
            <w:left w:val="none" w:sz="0" w:space="0" w:color="auto"/>
            <w:bottom w:val="none" w:sz="0" w:space="0" w:color="auto"/>
            <w:right w:val="none" w:sz="0" w:space="0" w:color="auto"/>
          </w:divBdr>
        </w:div>
        <w:div w:id="1287009584">
          <w:marLeft w:val="374"/>
          <w:marRight w:val="0"/>
          <w:marTop w:val="0"/>
          <w:marBottom w:val="0"/>
          <w:divBdr>
            <w:top w:val="none" w:sz="0" w:space="0" w:color="auto"/>
            <w:left w:val="none" w:sz="0" w:space="0" w:color="auto"/>
            <w:bottom w:val="none" w:sz="0" w:space="0" w:color="auto"/>
            <w:right w:val="none" w:sz="0" w:space="0" w:color="auto"/>
          </w:divBdr>
        </w:div>
        <w:div w:id="1799641978">
          <w:marLeft w:val="374"/>
          <w:marRight w:val="0"/>
          <w:marTop w:val="0"/>
          <w:marBottom w:val="0"/>
          <w:divBdr>
            <w:top w:val="none" w:sz="0" w:space="0" w:color="auto"/>
            <w:left w:val="none" w:sz="0" w:space="0" w:color="auto"/>
            <w:bottom w:val="none" w:sz="0" w:space="0" w:color="auto"/>
            <w:right w:val="none" w:sz="0" w:space="0" w:color="auto"/>
          </w:divBdr>
        </w:div>
        <w:div w:id="1588224798">
          <w:marLeft w:val="374"/>
          <w:marRight w:val="0"/>
          <w:marTop w:val="0"/>
          <w:marBottom w:val="0"/>
          <w:divBdr>
            <w:top w:val="none" w:sz="0" w:space="0" w:color="auto"/>
            <w:left w:val="none" w:sz="0" w:space="0" w:color="auto"/>
            <w:bottom w:val="none" w:sz="0" w:space="0" w:color="auto"/>
            <w:right w:val="none" w:sz="0" w:space="0" w:color="auto"/>
          </w:divBdr>
        </w:div>
        <w:div w:id="993988764">
          <w:marLeft w:val="374"/>
          <w:marRight w:val="0"/>
          <w:marTop w:val="0"/>
          <w:marBottom w:val="0"/>
          <w:divBdr>
            <w:top w:val="none" w:sz="0" w:space="0" w:color="auto"/>
            <w:left w:val="none" w:sz="0" w:space="0" w:color="auto"/>
            <w:bottom w:val="none" w:sz="0" w:space="0" w:color="auto"/>
            <w:right w:val="none" w:sz="0" w:space="0" w:color="auto"/>
          </w:divBdr>
        </w:div>
        <w:div w:id="19823821">
          <w:marLeft w:val="374"/>
          <w:marRight w:val="0"/>
          <w:marTop w:val="0"/>
          <w:marBottom w:val="0"/>
          <w:divBdr>
            <w:top w:val="none" w:sz="0" w:space="0" w:color="auto"/>
            <w:left w:val="none" w:sz="0" w:space="0" w:color="auto"/>
            <w:bottom w:val="none" w:sz="0" w:space="0" w:color="auto"/>
            <w:right w:val="none" w:sz="0" w:space="0" w:color="auto"/>
          </w:divBdr>
        </w:div>
      </w:divsChild>
    </w:div>
    <w:div w:id="2076925898">
      <w:bodyDiv w:val="1"/>
      <w:marLeft w:val="0"/>
      <w:marRight w:val="0"/>
      <w:marTop w:val="0"/>
      <w:marBottom w:val="0"/>
      <w:divBdr>
        <w:top w:val="none" w:sz="0" w:space="0" w:color="auto"/>
        <w:left w:val="none" w:sz="0" w:space="0" w:color="auto"/>
        <w:bottom w:val="none" w:sz="0" w:space="0" w:color="auto"/>
        <w:right w:val="none" w:sz="0" w:space="0" w:color="auto"/>
      </w:divBdr>
    </w:div>
    <w:div w:id="2092313360">
      <w:bodyDiv w:val="1"/>
      <w:marLeft w:val="0"/>
      <w:marRight w:val="0"/>
      <w:marTop w:val="0"/>
      <w:marBottom w:val="0"/>
      <w:divBdr>
        <w:top w:val="none" w:sz="0" w:space="0" w:color="auto"/>
        <w:left w:val="none" w:sz="0" w:space="0" w:color="auto"/>
        <w:bottom w:val="none" w:sz="0" w:space="0" w:color="auto"/>
        <w:right w:val="none" w:sz="0" w:space="0" w:color="auto"/>
      </w:divBdr>
      <w:divsChild>
        <w:div w:id="1634095343">
          <w:marLeft w:val="0"/>
          <w:marRight w:val="0"/>
          <w:marTop w:val="0"/>
          <w:marBottom w:val="0"/>
          <w:divBdr>
            <w:top w:val="none" w:sz="0" w:space="0" w:color="auto"/>
            <w:left w:val="none" w:sz="0" w:space="0" w:color="auto"/>
            <w:bottom w:val="none" w:sz="0" w:space="0" w:color="auto"/>
            <w:right w:val="none" w:sz="0" w:space="0" w:color="auto"/>
          </w:divBdr>
          <w:divsChild>
            <w:div w:id="1973831010">
              <w:marLeft w:val="0"/>
              <w:marRight w:val="0"/>
              <w:marTop w:val="0"/>
              <w:marBottom w:val="0"/>
              <w:divBdr>
                <w:top w:val="none" w:sz="0" w:space="0" w:color="auto"/>
                <w:left w:val="none" w:sz="0" w:space="0" w:color="auto"/>
                <w:bottom w:val="none" w:sz="0" w:space="0" w:color="auto"/>
                <w:right w:val="none" w:sz="0" w:space="0" w:color="auto"/>
              </w:divBdr>
              <w:divsChild>
                <w:div w:id="6610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14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enbamber.org/wp-content/uploads/2019/01/Trauma-Informed-Code-of-Conduct.pdf" TargetMode="External"/><Relationship Id="rId13" Type="http://schemas.openxmlformats.org/officeDocument/2006/relationships/hyperlink" Target="https://www.globalslaveryindex.org/2018/data/country-data/united-kingdom/" TargetMode="External"/><Relationship Id="rId18" Type="http://schemas.openxmlformats.org/officeDocument/2006/relationships/hyperlink" Target="https://www.modernslaveryhelpline.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gov.uk/publications/human-trafficking-victims-referral" TargetMode="External"/><Relationship Id="rId12" Type="http://schemas.openxmlformats.org/officeDocument/2006/relationships/hyperlink" Target="http://publications.iom.int/system/files/pdf/ct_handbook.pdf" TargetMode="External"/><Relationship Id="rId17" Type="http://schemas.openxmlformats.org/officeDocument/2006/relationships/hyperlink" Target="https://www.ohchr.org/en/professionalinterest/pages/protocoltraffickinginpersons.aspx" TargetMode="External"/><Relationship Id="rId2" Type="http://schemas.openxmlformats.org/officeDocument/2006/relationships/styles" Target="styles.xml"/><Relationship Id="rId16" Type="http://schemas.openxmlformats.org/officeDocument/2006/relationships/hyperlink" Target="http://www.nationalcrimeagency.gov.uk/publications/national-referral-mechanism-statistics/2017-nrm-statistics/884-nrm-annual-report-2017/fil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mental-capacity-act-code-of-practice" TargetMode="External"/><Relationship Id="rId5" Type="http://schemas.openxmlformats.org/officeDocument/2006/relationships/footnotes" Target="footnotes.xml"/><Relationship Id="rId15" Type="http://schemas.openxmlformats.org/officeDocument/2006/relationships/hyperlink" Target="http://www.antislavery.org/wp-content/uploads/2018/12/Human-Trafficking-Foundation-Care-Standards.pdf" TargetMode="External"/><Relationship Id="rId10" Type="http://schemas.openxmlformats.org/officeDocument/2006/relationships/hyperlink" Target="https://www.bma.org.uk/advice/employment/ethics/consent/consent-tool-kit" TargetMode="External"/><Relationship Id="rId19" Type="http://schemas.openxmlformats.org/officeDocument/2006/relationships/hyperlink" Target="https://baobabsurvivors.org/" TargetMode="External"/><Relationship Id="rId4" Type="http://schemas.openxmlformats.org/officeDocument/2006/relationships/webSettings" Target="webSettings.xml"/><Relationship Id="rId9" Type="http://schemas.openxmlformats.org/officeDocument/2006/relationships/hyperlink" Target="http://www.helenbamber.org/wp-content/uploads/2019/01/Trauma-Informed-Code-of-Conduct.pdf" TargetMode="External"/><Relationship Id="rId14" Type="http://schemas.openxmlformats.org/officeDocument/2006/relationships/hyperlink" Target="http://healtrafficking.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6</Pages>
  <Words>2360</Words>
  <Characters>13452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2019-04-08T09:03:00Z</dcterms:created>
  <dcterms:modified xsi:type="dcterms:W3CDTF">2019-04-12T09:42:00Z</dcterms:modified>
</cp:coreProperties>
</file>