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8022D" w14:textId="77777777" w:rsidR="008A1954" w:rsidRDefault="008A1954" w:rsidP="008A1954">
      <w:pPr>
        <w:pStyle w:val="Heading1"/>
      </w:pPr>
      <w:r>
        <w:t>Understanding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Ultrasound</w:t>
      </w:r>
      <w:r>
        <w:rPr>
          <w:spacing w:val="-5"/>
        </w:rPr>
        <w:t xml:space="preserve"> </w:t>
      </w:r>
      <w:r>
        <w:t>Scan</w:t>
      </w:r>
    </w:p>
    <w:p w14:paraId="60983F4E" w14:textId="77777777" w:rsidR="008A1954" w:rsidRDefault="008A1954" w:rsidP="008A1954">
      <w:pPr>
        <w:spacing w:before="240"/>
        <w:ind w:left="100" w:right="504"/>
        <w:rPr>
          <w:i/>
          <w:sz w:val="24"/>
        </w:rPr>
      </w:pPr>
      <w:r>
        <w:rPr>
          <w:i/>
          <w:sz w:val="24"/>
        </w:rPr>
        <w:t>Please make sure you read the entire preparation leaflet. If you are unprepared,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arrive late or are accompanied by children under the age of 16 then unfortunately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appointment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may be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cancelled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rebook.</w:t>
      </w:r>
    </w:p>
    <w:p w14:paraId="4BC16DB3" w14:textId="77777777" w:rsidR="008A1954" w:rsidRDefault="008A1954" w:rsidP="008A1954">
      <w:pPr>
        <w:pStyle w:val="BodyText"/>
        <w:spacing w:before="10"/>
        <w:rPr>
          <w:i/>
          <w:sz w:val="20"/>
        </w:rPr>
      </w:pPr>
    </w:p>
    <w:p w14:paraId="569A481D" w14:textId="77777777" w:rsidR="008A1954" w:rsidRDefault="008A1954" w:rsidP="008A1954">
      <w:pPr>
        <w:pStyle w:val="Heading2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ultrasound</w:t>
      </w:r>
      <w:r>
        <w:rPr>
          <w:spacing w:val="-1"/>
        </w:rPr>
        <w:t xml:space="preserve"> </w:t>
      </w:r>
      <w:r>
        <w:t>scan?</w:t>
      </w:r>
    </w:p>
    <w:p w14:paraId="77CD6370" w14:textId="77777777" w:rsidR="008A1954" w:rsidRDefault="008A1954" w:rsidP="008A1954">
      <w:pPr>
        <w:pStyle w:val="BodyText"/>
        <w:spacing w:before="10"/>
        <w:rPr>
          <w:b/>
          <w:sz w:val="20"/>
        </w:rPr>
      </w:pPr>
    </w:p>
    <w:p w14:paraId="1D6CB6E7" w14:textId="77777777" w:rsidR="008A1954" w:rsidRDefault="008A1954" w:rsidP="008A1954">
      <w:pPr>
        <w:pStyle w:val="BodyText"/>
        <w:ind w:left="100" w:right="133"/>
      </w:pPr>
      <w:r>
        <w:t>An ultrasound scan uses sound waves to take pictures of the body. The waves travel</w:t>
      </w:r>
      <w:r>
        <w:rPr>
          <w:spacing w:val="-64"/>
        </w:rPr>
        <w:t xml:space="preserve"> </w:t>
      </w:r>
      <w:r>
        <w:t>through the skin and echo (‘bounce back’) from the soft tissues and blood vessels to</w:t>
      </w:r>
      <w:r>
        <w:rPr>
          <w:spacing w:val="1"/>
        </w:rPr>
        <w:t xml:space="preserve"> </w:t>
      </w:r>
      <w:r>
        <w:t>create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image.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sonographer</w:t>
      </w:r>
      <w:r>
        <w:rPr>
          <w:spacing w:val="2"/>
        </w:rPr>
        <w:t xml:space="preserve"> </w:t>
      </w:r>
      <w:r>
        <w:t>performs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scan,</w:t>
      </w:r>
      <w:r>
        <w:rPr>
          <w:spacing w:val="3"/>
        </w:rPr>
        <w:t xml:space="preserve"> </w:t>
      </w:r>
      <w:r>
        <w:t>interprets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image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writes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sent 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referrer.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 no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from this</w:t>
      </w:r>
      <w:r>
        <w:rPr>
          <w:spacing w:val="-1"/>
        </w:rPr>
        <w:t xml:space="preserve"> </w:t>
      </w:r>
      <w:r>
        <w:t>examination.</w:t>
      </w:r>
    </w:p>
    <w:p w14:paraId="6EB16F17" w14:textId="77777777" w:rsidR="008A1954" w:rsidRDefault="008A1954" w:rsidP="008A1954">
      <w:pPr>
        <w:pStyle w:val="BodyText"/>
        <w:spacing w:before="10"/>
        <w:rPr>
          <w:sz w:val="20"/>
        </w:rPr>
      </w:pPr>
    </w:p>
    <w:p w14:paraId="27FFC7E2" w14:textId="77777777" w:rsidR="008A1954" w:rsidRDefault="008A1954" w:rsidP="008A1954">
      <w:pPr>
        <w:pStyle w:val="Heading2"/>
      </w:pPr>
      <w:r>
        <w:t>On</w:t>
      </w:r>
      <w:r>
        <w:rPr>
          <w:spacing w:val="-4"/>
        </w:rPr>
        <w:t xml:space="preserve"> </w:t>
      </w:r>
      <w:r>
        <w:t>arrival</w:t>
      </w:r>
    </w:p>
    <w:p w14:paraId="1AA3ECC4" w14:textId="77777777" w:rsidR="008A1954" w:rsidRDefault="008A1954" w:rsidP="008A1954">
      <w:pPr>
        <w:pStyle w:val="BodyText"/>
        <w:spacing w:before="10"/>
        <w:rPr>
          <w:b/>
          <w:sz w:val="20"/>
        </w:rPr>
      </w:pPr>
    </w:p>
    <w:p w14:paraId="1DBECF81" w14:textId="77777777" w:rsidR="008A1954" w:rsidRDefault="008A1954" w:rsidP="008A1954">
      <w:pPr>
        <w:pStyle w:val="BodyText"/>
        <w:tabs>
          <w:tab w:val="left" w:pos="1940"/>
        </w:tabs>
        <w:ind w:left="100" w:right="294"/>
      </w:pPr>
      <w:r>
        <w:t>On arrival one of our staff will explain the procedure to you and answer any further</w:t>
      </w:r>
      <w:r>
        <w:rPr>
          <w:spacing w:val="1"/>
        </w:rPr>
        <w:t xml:space="preserve"> </w:t>
      </w:r>
      <w:r>
        <w:t>questions you may have to ensure you fully understand the scan and are happy to</w:t>
      </w:r>
      <w:r>
        <w:rPr>
          <w:spacing w:val="1"/>
        </w:rPr>
        <w:t xml:space="preserve"> </w:t>
      </w:r>
      <w:r>
        <w:t>continue.</w:t>
      </w:r>
      <w:r>
        <w:tab/>
        <w:t>You may be asked to undress and put on an examination gown or</w:t>
      </w:r>
      <w:r>
        <w:rPr>
          <w:spacing w:val="-64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uncover</w:t>
      </w:r>
      <w:r>
        <w:rPr>
          <w:spacing w:val="-1"/>
        </w:rPr>
        <w:t xml:space="preserve"> </w:t>
      </w:r>
      <w:r>
        <w:t>the area to be</w:t>
      </w:r>
      <w:r>
        <w:rPr>
          <w:spacing w:val="-1"/>
        </w:rPr>
        <w:t xml:space="preserve"> </w:t>
      </w:r>
      <w:r>
        <w:t>scanned.</w:t>
      </w:r>
    </w:p>
    <w:p w14:paraId="3C2B5976" w14:textId="77777777" w:rsidR="008A1954" w:rsidRDefault="008A1954" w:rsidP="008A1954">
      <w:pPr>
        <w:pStyle w:val="BodyText"/>
        <w:spacing w:before="10"/>
        <w:rPr>
          <w:sz w:val="20"/>
        </w:rPr>
      </w:pPr>
    </w:p>
    <w:p w14:paraId="6613D649" w14:textId="77777777" w:rsidR="008A1954" w:rsidRDefault="008A1954" w:rsidP="008A1954">
      <w:pPr>
        <w:pStyle w:val="Heading2"/>
      </w:pPr>
      <w:r>
        <w:t>The</w:t>
      </w:r>
      <w:r>
        <w:rPr>
          <w:spacing w:val="-5"/>
        </w:rPr>
        <w:t xml:space="preserve"> </w:t>
      </w:r>
      <w:r>
        <w:t>examination</w:t>
      </w:r>
    </w:p>
    <w:p w14:paraId="2210A73B" w14:textId="77777777" w:rsidR="008A1954" w:rsidRDefault="008A1954" w:rsidP="008A1954">
      <w:pPr>
        <w:pStyle w:val="BodyText"/>
        <w:spacing w:before="10"/>
        <w:rPr>
          <w:b/>
          <w:sz w:val="20"/>
        </w:rPr>
      </w:pPr>
    </w:p>
    <w:p w14:paraId="73EC4DCF" w14:textId="77777777" w:rsidR="008A1954" w:rsidRDefault="008A1954" w:rsidP="008A1954">
      <w:pPr>
        <w:pStyle w:val="BodyText"/>
        <w:ind w:left="100" w:right="237"/>
      </w:pPr>
      <w:r>
        <w:t>You will be asked to lie down on a couch. Some lubricating gel will be applied to the</w:t>
      </w:r>
      <w:r>
        <w:rPr>
          <w:spacing w:val="-64"/>
        </w:rPr>
        <w:t xml:space="preserve"> </w:t>
      </w:r>
      <w:r>
        <w:t>area to be scanned to ensure good contact between the probe and your skin. The</w:t>
      </w:r>
      <w:r>
        <w:rPr>
          <w:spacing w:val="1"/>
        </w:rPr>
        <w:t xml:space="preserve"> </w:t>
      </w:r>
      <w:r>
        <w:t xml:space="preserve">probe is </w:t>
      </w:r>
      <w:proofErr w:type="gramStart"/>
      <w:r>
        <w:t>similar to</w:t>
      </w:r>
      <w:proofErr w:type="gramEnd"/>
      <w:r>
        <w:t xml:space="preserve"> a thick blunt pen and is connected to an ultrasound machine and</w:t>
      </w:r>
      <w:r>
        <w:rPr>
          <w:spacing w:val="1"/>
        </w:rPr>
        <w:t xml:space="preserve"> </w:t>
      </w:r>
      <w:r>
        <w:t>monitor. Pulses of ultrasound are sent from the probe through the skin to the part of</w:t>
      </w:r>
      <w:r>
        <w:rPr>
          <w:spacing w:val="-64"/>
        </w:rPr>
        <w:t xml:space="preserve"> </w:t>
      </w:r>
      <w:r>
        <w:t>the body under examination. The probe is gently moved over the surface of the skin</w:t>
      </w:r>
      <w:r>
        <w:rPr>
          <w:spacing w:val="-64"/>
        </w:rPr>
        <w:t xml:space="preserve"> </w:t>
      </w:r>
      <w:r>
        <w:t>and an image is produced on the monitor. The scan usually takes 15-20 minutes,</w:t>
      </w:r>
      <w:r>
        <w:rPr>
          <w:spacing w:val="1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vascular and</w:t>
      </w:r>
      <w:r>
        <w:rPr>
          <w:spacing w:val="-1"/>
        </w:rPr>
        <w:t xml:space="preserve"> </w:t>
      </w:r>
      <w:r>
        <w:t>MSK</w:t>
      </w:r>
      <w:r>
        <w:rPr>
          <w:spacing w:val="-2"/>
        </w:rPr>
        <w:t xml:space="preserve"> </w:t>
      </w:r>
      <w:r>
        <w:t>scans may take</w:t>
      </w:r>
      <w:r>
        <w:rPr>
          <w:spacing w:val="-1"/>
        </w:rPr>
        <w:t xml:space="preserve"> </w:t>
      </w:r>
      <w:r>
        <w:t>longer.</w:t>
      </w:r>
    </w:p>
    <w:p w14:paraId="4B71F410" w14:textId="77777777" w:rsidR="008A1954" w:rsidRDefault="008A1954" w:rsidP="008A1954">
      <w:pPr>
        <w:pStyle w:val="BodyText"/>
        <w:spacing w:before="10"/>
        <w:rPr>
          <w:sz w:val="20"/>
        </w:rPr>
      </w:pPr>
    </w:p>
    <w:p w14:paraId="6DACD902" w14:textId="77777777" w:rsidR="008A1954" w:rsidRDefault="008A1954" w:rsidP="008A1954">
      <w:pPr>
        <w:pStyle w:val="Heading2"/>
      </w:pPr>
      <w:r>
        <w:t>How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results?</w:t>
      </w:r>
    </w:p>
    <w:p w14:paraId="1B0E21B5" w14:textId="77777777" w:rsidR="008A1954" w:rsidRDefault="008A1954" w:rsidP="008A1954">
      <w:pPr>
        <w:pStyle w:val="BodyText"/>
        <w:spacing w:before="10"/>
        <w:rPr>
          <w:b/>
          <w:sz w:val="20"/>
        </w:rPr>
      </w:pPr>
    </w:p>
    <w:p w14:paraId="082FD986" w14:textId="77777777" w:rsidR="008A1954" w:rsidRDefault="008A1954" w:rsidP="008A1954">
      <w:pPr>
        <w:pStyle w:val="BodyText"/>
        <w:ind w:left="100" w:right="331"/>
      </w:pPr>
      <w:r>
        <w:t>The ultrasound report is sent to the doctor who referred you. You should telephone</w:t>
      </w:r>
      <w:r>
        <w:rPr>
          <w:spacing w:val="-64"/>
        </w:rPr>
        <w:t xml:space="preserve"> </w:t>
      </w:r>
      <w:r>
        <w:t>to confirm that they have received your report before arranging an appointment,</w:t>
      </w:r>
      <w:r>
        <w:rPr>
          <w:spacing w:val="1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doctor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arrangements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you.</w:t>
      </w:r>
    </w:p>
    <w:p w14:paraId="2EB8A912" w14:textId="77777777" w:rsidR="008A1954" w:rsidRDefault="008A1954" w:rsidP="008A1954">
      <w:pPr>
        <w:pStyle w:val="BodyText"/>
        <w:spacing w:before="10"/>
        <w:rPr>
          <w:sz w:val="20"/>
        </w:rPr>
      </w:pPr>
    </w:p>
    <w:p w14:paraId="7D3AE4A3" w14:textId="77777777" w:rsidR="008A1954" w:rsidRDefault="008A1954" w:rsidP="008A1954">
      <w:pPr>
        <w:pStyle w:val="BodyText"/>
        <w:ind w:left="100" w:right="237"/>
      </w:pPr>
      <w:r>
        <w:t>Please note that the sonographer is not allowed to discuss the findings of your scan</w:t>
      </w:r>
      <w:r>
        <w:rPr>
          <w:spacing w:val="-6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you. Any</w:t>
      </w:r>
      <w:r>
        <w:rPr>
          <w:spacing w:val="-1"/>
        </w:rPr>
        <w:t xml:space="preserve"> </w:t>
      </w:r>
      <w:r>
        <w:t>results can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 by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GP.</w:t>
      </w:r>
    </w:p>
    <w:p w14:paraId="57623DE5" w14:textId="77777777" w:rsidR="008A1954" w:rsidRDefault="008A1954" w:rsidP="008A1954">
      <w:pPr>
        <w:pStyle w:val="BodyText"/>
        <w:spacing w:before="10"/>
        <w:rPr>
          <w:sz w:val="20"/>
        </w:rPr>
      </w:pPr>
    </w:p>
    <w:p w14:paraId="6EED5D9E" w14:textId="77777777" w:rsidR="008A1954" w:rsidRDefault="008A1954" w:rsidP="008A1954">
      <w:pPr>
        <w:pStyle w:val="Heading2"/>
      </w:pPr>
      <w:r>
        <w:t>Feedback</w:t>
      </w:r>
    </w:p>
    <w:p w14:paraId="232D7807" w14:textId="77777777" w:rsidR="008A1954" w:rsidRDefault="008A1954" w:rsidP="008A1954">
      <w:pPr>
        <w:pStyle w:val="BodyText"/>
        <w:spacing w:before="10"/>
        <w:rPr>
          <w:b/>
          <w:sz w:val="20"/>
        </w:rPr>
      </w:pPr>
    </w:p>
    <w:p w14:paraId="22626150" w14:textId="77777777" w:rsidR="008A1954" w:rsidRDefault="008A1954" w:rsidP="008A1954">
      <w:pPr>
        <w:pStyle w:val="BodyText"/>
        <w:ind w:left="100" w:right="98"/>
        <w:jc w:val="both"/>
      </w:pPr>
      <w:r>
        <w:t>We welcome all feedback to ensure we continue to deliver excellence in healthcare.</w:t>
      </w:r>
      <w:r>
        <w:rPr>
          <w:spacing w:val="1"/>
        </w:rPr>
        <w:t xml:space="preserve"> </w:t>
      </w:r>
      <w:r>
        <w:t>Please ask for a feedback form at the time of your appointment or visit our website</w:t>
      </w:r>
      <w:r>
        <w:rPr>
          <w:spacing w:val="1"/>
        </w:rPr>
        <w:t xml:space="preserve"> </w:t>
      </w:r>
      <w:r>
        <w:t>(</w:t>
      </w:r>
      <w:hyperlink r:id="rId7">
        <w:r>
          <w:rPr>
            <w:color w:val="0000FF"/>
            <w:u w:val="single" w:color="0000FF"/>
          </w:rPr>
          <w:t>www.inhealthgroup.com</w:t>
        </w:r>
      </w:hyperlink>
      <w:r>
        <w:t>)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get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us.</w:t>
      </w:r>
    </w:p>
    <w:p w14:paraId="333BF974" w14:textId="77777777" w:rsidR="008A1954" w:rsidRDefault="008A1954" w:rsidP="008A1954">
      <w:pPr>
        <w:jc w:val="both"/>
        <w:sectPr w:rsidR="008A195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360" w:right="1340" w:bottom="280" w:left="1340" w:header="720" w:footer="720" w:gutter="0"/>
          <w:cols w:space="720"/>
        </w:sectPr>
      </w:pPr>
    </w:p>
    <w:p w14:paraId="1EDDA43F" w14:textId="77777777" w:rsidR="008A1954" w:rsidRDefault="008A1954" w:rsidP="008A1954">
      <w:pPr>
        <w:pStyle w:val="BodyText"/>
        <w:spacing w:before="2"/>
        <w:rPr>
          <w:sz w:val="23"/>
        </w:rPr>
      </w:pPr>
    </w:p>
    <w:p w14:paraId="37F2B4D7" w14:textId="77777777" w:rsidR="008A1954" w:rsidRDefault="008A1954" w:rsidP="008A1954">
      <w:pPr>
        <w:pStyle w:val="Heading1"/>
        <w:spacing w:before="90"/>
      </w:pPr>
      <w:r>
        <w:t>Preparing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Ultrasound</w:t>
      </w:r>
      <w:r>
        <w:rPr>
          <w:spacing w:val="-1"/>
        </w:rPr>
        <w:t xml:space="preserve"> </w:t>
      </w:r>
      <w:r>
        <w:t>Scan</w:t>
      </w:r>
    </w:p>
    <w:p w14:paraId="75107F88" w14:textId="77777777" w:rsidR="008A1954" w:rsidRDefault="008A1954" w:rsidP="008A1954">
      <w:pPr>
        <w:spacing w:before="240"/>
        <w:ind w:left="100" w:right="238"/>
        <w:rPr>
          <w:i/>
          <w:sz w:val="24"/>
        </w:rPr>
      </w:pPr>
      <w:r>
        <w:rPr>
          <w:i/>
          <w:sz w:val="24"/>
        </w:rPr>
        <w:t>If you are having more than one scan, please adhere to the strictest guidance (i.e. if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abdomen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pelvic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scan,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please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prepare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both).</w:t>
      </w:r>
    </w:p>
    <w:p w14:paraId="14F98609" w14:textId="77777777" w:rsidR="008A1954" w:rsidRDefault="008A1954" w:rsidP="008A1954">
      <w:pPr>
        <w:pStyle w:val="BodyText"/>
        <w:spacing w:before="10"/>
        <w:rPr>
          <w:i/>
          <w:sz w:val="20"/>
        </w:rPr>
      </w:pPr>
    </w:p>
    <w:p w14:paraId="4397C409" w14:textId="77777777" w:rsidR="008A1954" w:rsidRDefault="008A1954" w:rsidP="008A1954">
      <w:pPr>
        <w:pStyle w:val="Heading2"/>
      </w:pPr>
      <w:r>
        <w:t>Abdomen</w:t>
      </w:r>
    </w:p>
    <w:p w14:paraId="30487306" w14:textId="77777777" w:rsidR="008A1954" w:rsidRDefault="008A1954" w:rsidP="008A1954">
      <w:pPr>
        <w:spacing w:before="120"/>
        <w:ind w:left="100" w:right="213"/>
        <w:jc w:val="both"/>
        <w:rPr>
          <w:sz w:val="24"/>
        </w:rPr>
      </w:pPr>
      <w:r>
        <w:rPr>
          <w:sz w:val="24"/>
        </w:rPr>
        <w:t>This scan will include the upper abdomen and abdominal aorta. To get good images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you must have an empty stomach. Please </w:t>
      </w:r>
      <w:r>
        <w:rPr>
          <w:b/>
          <w:sz w:val="24"/>
        </w:rPr>
        <w:t>do not eat anything for 6 hours before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appointment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drink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water during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this time</w:t>
      </w:r>
      <w:r>
        <w:rPr>
          <w:sz w:val="24"/>
        </w:rPr>
        <w:t>.</w:t>
      </w:r>
    </w:p>
    <w:p w14:paraId="66717A47" w14:textId="77777777" w:rsidR="008A1954" w:rsidRDefault="008A1954" w:rsidP="008A1954">
      <w:pPr>
        <w:spacing w:before="120"/>
        <w:ind w:left="100" w:right="318"/>
        <w:rPr>
          <w:i/>
          <w:sz w:val="24"/>
        </w:rPr>
      </w:pPr>
      <w:r>
        <w:rPr>
          <w:i/>
          <w:sz w:val="24"/>
        </w:rPr>
        <w:t>(If you are diabetic, please check with your GP or nurse if you need to change your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medication. Please ensure you take your medication with you and take it when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needed with water. We recommend that you also bring food along to your scan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 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straight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after).</w:t>
      </w:r>
    </w:p>
    <w:p w14:paraId="2A6CF27A" w14:textId="77777777" w:rsidR="008A1954" w:rsidRDefault="008A1954" w:rsidP="008A1954">
      <w:pPr>
        <w:pStyle w:val="BodyText"/>
        <w:spacing w:before="10"/>
        <w:rPr>
          <w:i/>
          <w:sz w:val="20"/>
        </w:rPr>
      </w:pPr>
    </w:p>
    <w:p w14:paraId="309EEF63" w14:textId="77777777" w:rsidR="008A1954" w:rsidRDefault="008A1954" w:rsidP="008A1954">
      <w:pPr>
        <w:pStyle w:val="Heading2"/>
        <w:jc w:val="both"/>
      </w:pPr>
      <w:r>
        <w:t>Female Pelvis</w:t>
      </w:r>
    </w:p>
    <w:p w14:paraId="5C52843A" w14:textId="77777777" w:rsidR="008A1954" w:rsidRDefault="008A1954" w:rsidP="008A1954">
      <w:pPr>
        <w:pStyle w:val="BodyText"/>
        <w:spacing w:before="10"/>
        <w:rPr>
          <w:b/>
          <w:sz w:val="20"/>
        </w:rPr>
      </w:pPr>
    </w:p>
    <w:p w14:paraId="64A7880C" w14:textId="77777777" w:rsidR="008A1954" w:rsidRDefault="008A1954" w:rsidP="008A1954">
      <w:pPr>
        <w:pStyle w:val="BodyText"/>
        <w:ind w:left="100" w:right="118"/>
      </w:pPr>
      <w:r>
        <w:t>In the first instance, this scan will usually be performed transabdominally (placing the</w:t>
      </w:r>
      <w:r>
        <w:rPr>
          <w:spacing w:val="-64"/>
        </w:rPr>
        <w:t xml:space="preserve"> </w:t>
      </w:r>
      <w:r>
        <w:t>probe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abdomen).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bladder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arrival.</w:t>
      </w:r>
    </w:p>
    <w:p w14:paraId="0A1B328B" w14:textId="77777777" w:rsidR="008A1954" w:rsidRDefault="008A1954" w:rsidP="008A1954">
      <w:pPr>
        <w:ind w:left="100" w:right="372"/>
        <w:rPr>
          <w:sz w:val="24"/>
        </w:rPr>
      </w:pPr>
      <w:r>
        <w:rPr>
          <w:sz w:val="24"/>
        </w:rPr>
        <w:t xml:space="preserve">Please </w:t>
      </w:r>
      <w:r>
        <w:rPr>
          <w:b/>
          <w:sz w:val="24"/>
        </w:rPr>
        <w:t xml:space="preserve">drink at least one </w:t>
      </w:r>
      <w:proofErr w:type="spellStart"/>
      <w:r>
        <w:rPr>
          <w:b/>
          <w:sz w:val="24"/>
        </w:rPr>
        <w:t>litre</w:t>
      </w:r>
      <w:proofErr w:type="spellEnd"/>
      <w:r>
        <w:rPr>
          <w:b/>
          <w:sz w:val="24"/>
        </w:rPr>
        <w:t xml:space="preserve"> (2 pints) of water 45 minutes before your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appointment</w:t>
      </w:r>
      <w:r>
        <w:rPr>
          <w:sz w:val="24"/>
        </w:rPr>
        <w:t>. Do not empty your bladder before the scan. If you do not have a full</w:t>
      </w:r>
      <w:r>
        <w:rPr>
          <w:spacing w:val="-64"/>
          <w:sz w:val="24"/>
        </w:rPr>
        <w:t xml:space="preserve"> </w:t>
      </w:r>
      <w:r>
        <w:rPr>
          <w:sz w:val="24"/>
        </w:rPr>
        <w:t>bladder,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possible to</w:t>
      </w:r>
      <w:r>
        <w:rPr>
          <w:spacing w:val="-1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scan.</w:t>
      </w:r>
    </w:p>
    <w:p w14:paraId="506EAD7A" w14:textId="77777777" w:rsidR="008A1954" w:rsidRDefault="008A1954" w:rsidP="008A1954">
      <w:pPr>
        <w:pStyle w:val="BodyText"/>
        <w:spacing w:before="10"/>
        <w:rPr>
          <w:sz w:val="20"/>
        </w:rPr>
      </w:pPr>
    </w:p>
    <w:p w14:paraId="4101F6E4" w14:textId="77777777" w:rsidR="008A1954" w:rsidRDefault="008A1954" w:rsidP="008A1954">
      <w:pPr>
        <w:pStyle w:val="BodyText"/>
        <w:ind w:left="100" w:right="331"/>
      </w:pPr>
      <w:r>
        <w:t>During the examination, the sonographer may also request you to empty your</w:t>
      </w:r>
      <w:r>
        <w:rPr>
          <w:spacing w:val="1"/>
        </w:rPr>
        <w:t xml:space="preserve"> </w:t>
      </w:r>
      <w:r>
        <w:t>bladder to perform a transvaginal scan (a probe is inserted into the vagina). This</w:t>
      </w:r>
      <w:r>
        <w:rPr>
          <w:spacing w:val="1"/>
        </w:rPr>
        <w:t xml:space="preserve"> </w:t>
      </w:r>
      <w:r>
        <w:t>gives much clearer pictures of the uterus, ovaries and fallopian tubes compared to</w:t>
      </w:r>
      <w:r>
        <w:rPr>
          <w:spacing w:val="1"/>
        </w:rPr>
        <w:t xml:space="preserve"> </w:t>
      </w:r>
      <w:r>
        <w:t>the transabdominal scan; particularly when the bladder is not full or when overlying</w:t>
      </w:r>
      <w:r>
        <w:rPr>
          <w:spacing w:val="-64"/>
        </w:rPr>
        <w:t xml:space="preserve"> </w:t>
      </w:r>
      <w:r>
        <w:t>bowel gas obscures the pelvic organs. Written consent is required for this and a</w:t>
      </w:r>
      <w:r>
        <w:rPr>
          <w:spacing w:val="1"/>
        </w:rPr>
        <w:t xml:space="preserve"> </w:t>
      </w:r>
      <w:r>
        <w:t>chaperone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present.</w:t>
      </w:r>
    </w:p>
    <w:p w14:paraId="03694CF1" w14:textId="77777777" w:rsidR="008A1954" w:rsidRDefault="008A1954" w:rsidP="008A1954">
      <w:pPr>
        <w:pStyle w:val="BodyText"/>
        <w:spacing w:before="10"/>
        <w:rPr>
          <w:sz w:val="20"/>
        </w:rPr>
      </w:pPr>
    </w:p>
    <w:p w14:paraId="79B9714B" w14:textId="77777777" w:rsidR="008A1954" w:rsidRDefault="008A1954" w:rsidP="008A1954">
      <w:pPr>
        <w:pStyle w:val="Heading2"/>
        <w:jc w:val="both"/>
      </w:pPr>
      <w:r>
        <w:t>Urinary</w:t>
      </w:r>
      <w:r>
        <w:rPr>
          <w:spacing w:val="-3"/>
        </w:rPr>
        <w:t xml:space="preserve"> </w:t>
      </w:r>
      <w:r>
        <w:t>Tract</w:t>
      </w:r>
    </w:p>
    <w:p w14:paraId="5A3C4FD8" w14:textId="77777777" w:rsidR="008A1954" w:rsidRDefault="008A1954" w:rsidP="008A1954">
      <w:pPr>
        <w:pStyle w:val="BodyText"/>
        <w:spacing w:before="10"/>
        <w:rPr>
          <w:b/>
          <w:sz w:val="20"/>
        </w:rPr>
      </w:pPr>
    </w:p>
    <w:p w14:paraId="56CFE636" w14:textId="77777777" w:rsidR="008A1954" w:rsidRDefault="008A1954" w:rsidP="008A1954">
      <w:pPr>
        <w:ind w:left="100" w:right="145"/>
        <w:rPr>
          <w:sz w:val="24"/>
        </w:rPr>
      </w:pPr>
      <w:r>
        <w:rPr>
          <w:sz w:val="24"/>
        </w:rPr>
        <w:t>This scan will include the kidneys, ureters, bladder and in male patients the prostate.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To get a good image you must have a full bladder so please </w:t>
      </w:r>
      <w:r>
        <w:rPr>
          <w:b/>
          <w:sz w:val="24"/>
        </w:rPr>
        <w:t xml:space="preserve">drink at least one </w:t>
      </w:r>
      <w:proofErr w:type="spellStart"/>
      <w:r>
        <w:rPr>
          <w:b/>
          <w:sz w:val="24"/>
        </w:rPr>
        <w:t>litre</w:t>
      </w:r>
      <w:proofErr w:type="spellEnd"/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(2 pints) of water 45 minutes before your appointment</w:t>
      </w:r>
      <w:r>
        <w:rPr>
          <w:sz w:val="24"/>
        </w:rPr>
        <w:t>. Do not empty your</w:t>
      </w:r>
      <w:r>
        <w:rPr>
          <w:spacing w:val="1"/>
          <w:sz w:val="24"/>
        </w:rPr>
        <w:t xml:space="preserve"> </w:t>
      </w:r>
      <w:r>
        <w:rPr>
          <w:sz w:val="24"/>
        </w:rPr>
        <w:t>bladder before the scan. If you do not have a full bladder, it may not be possible to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the scan.</w:t>
      </w:r>
    </w:p>
    <w:p w14:paraId="00BF902B" w14:textId="77777777" w:rsidR="008A1954" w:rsidRDefault="008A1954" w:rsidP="008A1954">
      <w:pPr>
        <w:pStyle w:val="BodyText"/>
        <w:spacing w:before="10"/>
        <w:rPr>
          <w:sz w:val="20"/>
        </w:rPr>
      </w:pPr>
    </w:p>
    <w:p w14:paraId="500A8056" w14:textId="77777777" w:rsidR="008A1954" w:rsidRDefault="008A1954" w:rsidP="008A1954">
      <w:pPr>
        <w:ind w:left="100"/>
        <w:rPr>
          <w:sz w:val="24"/>
        </w:rPr>
      </w:pP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preparation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required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scans:</w:t>
      </w:r>
    </w:p>
    <w:p w14:paraId="3DEA3E5B" w14:textId="77777777" w:rsidR="008A1954" w:rsidRDefault="008A1954" w:rsidP="008A1954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Abdominal</w:t>
      </w:r>
      <w:r>
        <w:rPr>
          <w:spacing w:val="-3"/>
          <w:sz w:val="24"/>
        </w:rPr>
        <w:t xml:space="preserve"> </w:t>
      </w:r>
      <w:r>
        <w:rPr>
          <w:sz w:val="24"/>
        </w:rPr>
        <w:t>Wall</w:t>
      </w:r>
    </w:p>
    <w:p w14:paraId="5E670991" w14:textId="77777777" w:rsidR="008A1954" w:rsidRDefault="008A1954" w:rsidP="008A1954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40"/>
        <w:rPr>
          <w:sz w:val="24"/>
        </w:rPr>
      </w:pPr>
      <w:r>
        <w:rPr>
          <w:sz w:val="24"/>
        </w:rPr>
        <w:t>Groin/Inguinal</w:t>
      </w:r>
      <w:r>
        <w:rPr>
          <w:spacing w:val="-2"/>
          <w:sz w:val="24"/>
        </w:rPr>
        <w:t xml:space="preserve"> </w:t>
      </w:r>
      <w:r>
        <w:rPr>
          <w:sz w:val="24"/>
        </w:rPr>
        <w:t>region</w:t>
      </w:r>
      <w:r>
        <w:rPr>
          <w:spacing w:val="-2"/>
          <w:sz w:val="24"/>
        </w:rPr>
        <w:t xml:space="preserve"> </w:t>
      </w:r>
      <w:r>
        <w:rPr>
          <w:sz w:val="24"/>
        </w:rPr>
        <w:t>(i.e.</w:t>
      </w:r>
      <w:r>
        <w:rPr>
          <w:spacing w:val="-2"/>
          <w:sz w:val="24"/>
        </w:rPr>
        <w:t xml:space="preserve"> </w:t>
      </w:r>
      <w:r>
        <w:rPr>
          <w:sz w:val="24"/>
        </w:rPr>
        <w:t>hernia)</w:t>
      </w:r>
    </w:p>
    <w:p w14:paraId="31E6D7B8" w14:textId="77777777" w:rsidR="008A1954" w:rsidRDefault="008A1954" w:rsidP="008A1954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39"/>
        <w:rPr>
          <w:sz w:val="24"/>
        </w:rPr>
      </w:pPr>
      <w:r>
        <w:rPr>
          <w:sz w:val="24"/>
        </w:rPr>
        <w:t>Musculoskeletal</w:t>
      </w:r>
      <w:r>
        <w:rPr>
          <w:spacing w:val="-2"/>
          <w:sz w:val="24"/>
        </w:rPr>
        <w:t xml:space="preserve"> </w:t>
      </w:r>
      <w:r>
        <w:rPr>
          <w:sz w:val="24"/>
        </w:rPr>
        <w:t>(MSK</w:t>
      </w:r>
      <w:r>
        <w:rPr>
          <w:spacing w:val="-2"/>
          <w:sz w:val="24"/>
        </w:rPr>
        <w:t xml:space="preserve"> </w:t>
      </w:r>
      <w:r>
        <w:rPr>
          <w:sz w:val="24"/>
        </w:rPr>
        <w:t>e.g.</w:t>
      </w:r>
      <w:r>
        <w:rPr>
          <w:spacing w:val="-3"/>
          <w:sz w:val="24"/>
        </w:rPr>
        <w:t xml:space="preserve"> </w:t>
      </w:r>
      <w:r>
        <w:rPr>
          <w:sz w:val="24"/>
        </w:rPr>
        <w:t>shoulder,</w:t>
      </w:r>
      <w:r>
        <w:rPr>
          <w:spacing w:val="-3"/>
          <w:sz w:val="24"/>
        </w:rPr>
        <w:t xml:space="preserve"> </w:t>
      </w:r>
      <w:r>
        <w:rPr>
          <w:sz w:val="24"/>
        </w:rPr>
        <w:t>knee,</w:t>
      </w:r>
      <w:r>
        <w:rPr>
          <w:spacing w:val="-3"/>
          <w:sz w:val="24"/>
        </w:rPr>
        <w:t xml:space="preserve"> </w:t>
      </w:r>
      <w:r>
        <w:rPr>
          <w:sz w:val="24"/>
        </w:rPr>
        <w:t>ankle,</w:t>
      </w:r>
      <w:r>
        <w:rPr>
          <w:spacing w:val="-2"/>
          <w:sz w:val="24"/>
        </w:rPr>
        <w:t xml:space="preserve"> </w:t>
      </w:r>
      <w:r>
        <w:rPr>
          <w:sz w:val="24"/>
        </w:rPr>
        <w:t>superficial</w:t>
      </w:r>
      <w:r>
        <w:rPr>
          <w:spacing w:val="-2"/>
          <w:sz w:val="24"/>
        </w:rPr>
        <w:t xml:space="preserve"> </w:t>
      </w:r>
      <w:r>
        <w:rPr>
          <w:sz w:val="24"/>
        </w:rPr>
        <w:t>lumps)</w:t>
      </w:r>
    </w:p>
    <w:p w14:paraId="7FEE71BA" w14:textId="77777777" w:rsidR="008A1954" w:rsidRDefault="008A1954" w:rsidP="008A1954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40"/>
        <w:rPr>
          <w:sz w:val="24"/>
        </w:rPr>
      </w:pPr>
      <w:r>
        <w:rPr>
          <w:sz w:val="24"/>
        </w:rPr>
        <w:t>Testes</w:t>
      </w:r>
    </w:p>
    <w:p w14:paraId="798DDC23" w14:textId="77777777" w:rsidR="008A1954" w:rsidRDefault="008A1954" w:rsidP="008A1954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39"/>
        <w:rPr>
          <w:sz w:val="24"/>
        </w:rPr>
      </w:pPr>
      <w:r>
        <w:rPr>
          <w:sz w:val="24"/>
        </w:rPr>
        <w:t>Thyroid/Parathyroid</w:t>
      </w:r>
    </w:p>
    <w:p w14:paraId="52431663" w14:textId="77777777" w:rsidR="008A1954" w:rsidRDefault="008A1954" w:rsidP="008A1954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40"/>
        <w:rPr>
          <w:sz w:val="24"/>
        </w:rPr>
      </w:pPr>
      <w:r>
        <w:rPr>
          <w:sz w:val="24"/>
        </w:rPr>
        <w:t>Vascular/Doppler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Carotid</w:t>
      </w:r>
      <w:r>
        <w:rPr>
          <w:spacing w:val="-6"/>
          <w:sz w:val="24"/>
        </w:rPr>
        <w:t xml:space="preserve"> </w:t>
      </w:r>
      <w:r>
        <w:rPr>
          <w:sz w:val="24"/>
        </w:rPr>
        <w:t>Doppler</w:t>
      </w:r>
    </w:p>
    <w:p w14:paraId="37FEE4F8" w14:textId="77777777" w:rsidR="0036709D" w:rsidRDefault="0036709D"/>
    <w:sectPr w:rsidR="0036709D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4B9F0" w14:textId="77777777" w:rsidR="004B7E0F" w:rsidRDefault="004B7E0F" w:rsidP="002B27FB">
      <w:r>
        <w:separator/>
      </w:r>
    </w:p>
  </w:endnote>
  <w:endnote w:type="continuationSeparator" w:id="0">
    <w:p w14:paraId="2799E29B" w14:textId="77777777" w:rsidR="004B7E0F" w:rsidRDefault="004B7E0F" w:rsidP="002B2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EE2E9" w14:textId="77777777" w:rsidR="008A1954" w:rsidRDefault="008A19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ADCF5" w14:textId="77777777" w:rsidR="008A1954" w:rsidRDefault="008A19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8D1E7" w14:textId="77777777" w:rsidR="008A1954" w:rsidRDefault="008A19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C5024" w14:textId="77777777" w:rsidR="002B27FB" w:rsidRDefault="002B27F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6FC090D" wp14:editId="1DF41BAE">
          <wp:simplePos x="0" y="0"/>
          <wp:positionH relativeFrom="page">
            <wp:posOffset>205740</wp:posOffset>
          </wp:positionH>
          <wp:positionV relativeFrom="paragraph">
            <wp:posOffset>139065</wp:posOffset>
          </wp:positionV>
          <wp:extent cx="5486411" cy="3048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11" cy="304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53295" w14:textId="77777777" w:rsidR="004B7E0F" w:rsidRDefault="004B7E0F" w:rsidP="002B27FB">
      <w:r>
        <w:separator/>
      </w:r>
    </w:p>
  </w:footnote>
  <w:footnote w:type="continuationSeparator" w:id="0">
    <w:p w14:paraId="5B7192A0" w14:textId="77777777" w:rsidR="004B7E0F" w:rsidRDefault="004B7E0F" w:rsidP="002B2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E3C86" w14:textId="77777777" w:rsidR="008A1954" w:rsidRDefault="008A19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67F91" w14:textId="2BCE56D2" w:rsidR="008A1954" w:rsidRDefault="008A1954">
    <w:pPr>
      <w:pStyle w:val="Header"/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5E57634" wp14:editId="1E6A3164">
          <wp:simplePos x="0" y="0"/>
          <wp:positionH relativeFrom="margin">
            <wp:posOffset>5264150</wp:posOffset>
          </wp:positionH>
          <wp:positionV relativeFrom="paragraph">
            <wp:posOffset>-342900</wp:posOffset>
          </wp:positionV>
          <wp:extent cx="1333500" cy="60325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909" cy="60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77842" w14:textId="77777777" w:rsidR="008A1954" w:rsidRDefault="008A19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16512" w14:textId="77777777" w:rsidR="002B27FB" w:rsidRDefault="006B266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1C137F9" wp14:editId="5C8D0EBE">
          <wp:simplePos x="0" y="0"/>
          <wp:positionH relativeFrom="page">
            <wp:posOffset>0</wp:posOffset>
          </wp:positionH>
          <wp:positionV relativeFrom="paragraph">
            <wp:posOffset>-436880</wp:posOffset>
          </wp:positionV>
          <wp:extent cx="7558405" cy="10690860"/>
          <wp:effectExtent l="0" t="0" r="1079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rcles - blue B.jpg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27FB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7B6D36" wp14:editId="5C197074">
          <wp:simplePos x="0" y="0"/>
          <wp:positionH relativeFrom="column">
            <wp:posOffset>5166360</wp:posOffset>
          </wp:positionH>
          <wp:positionV relativeFrom="paragraph">
            <wp:posOffset>-289560</wp:posOffset>
          </wp:positionV>
          <wp:extent cx="1326223" cy="606689"/>
          <wp:effectExtent l="0" t="0" r="762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223" cy="606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F1E46"/>
    <w:multiLevelType w:val="hybridMultilevel"/>
    <w:tmpl w:val="1C5AFAAA"/>
    <w:lvl w:ilvl="0" w:tplc="F9AA74D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FB86992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776E5994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1FEAB7BC">
      <w:numFmt w:val="bullet"/>
      <w:lvlText w:val="•"/>
      <w:lvlJc w:val="left"/>
      <w:pPr>
        <w:ind w:left="3342" w:hanging="360"/>
      </w:pPr>
      <w:rPr>
        <w:rFonts w:hint="default"/>
        <w:lang w:val="en-US" w:eastAsia="en-US" w:bidi="ar-SA"/>
      </w:rPr>
    </w:lvl>
    <w:lvl w:ilvl="4" w:tplc="3A16D48A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44A6FE12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AD5E8F1E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7" w:tplc="D6EA45EE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12628614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7FB"/>
    <w:rsid w:val="002B27FB"/>
    <w:rsid w:val="0036709D"/>
    <w:rsid w:val="004B4D50"/>
    <w:rsid w:val="004B7E0F"/>
    <w:rsid w:val="00694035"/>
    <w:rsid w:val="006B2661"/>
    <w:rsid w:val="007B3C06"/>
    <w:rsid w:val="008A1954"/>
    <w:rsid w:val="00A5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FF7E2E"/>
  <w15:chartTrackingRefBased/>
  <w15:docId w15:val="{30F7FC91-DD71-481D-A1F8-6A1A5267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195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Normal"/>
    <w:link w:val="Heading1Char"/>
    <w:uiPriority w:val="9"/>
    <w:qFormat/>
    <w:rsid w:val="008A1954"/>
    <w:pPr>
      <w:spacing w:before="61"/>
      <w:ind w:left="10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8A1954"/>
    <w:pPr>
      <w:ind w:left="1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7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7FB"/>
  </w:style>
  <w:style w:type="paragraph" w:styleId="Footer">
    <w:name w:val="footer"/>
    <w:basedOn w:val="Normal"/>
    <w:link w:val="FooterChar"/>
    <w:uiPriority w:val="99"/>
    <w:unhideWhenUsed/>
    <w:rsid w:val="002B27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7FB"/>
  </w:style>
  <w:style w:type="character" w:customStyle="1" w:styleId="Heading1Char">
    <w:name w:val="Heading 1 Char"/>
    <w:basedOn w:val="DefaultParagraphFont"/>
    <w:link w:val="Heading1"/>
    <w:uiPriority w:val="9"/>
    <w:rsid w:val="008A1954"/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A1954"/>
    <w:rPr>
      <w:rFonts w:ascii="Arial" w:eastAsia="Arial" w:hAnsi="Arial" w:cs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A195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A1954"/>
    <w:rPr>
      <w:rFonts w:ascii="Arial" w:eastAsia="Arial" w:hAnsi="Arial" w:cs="Arial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8A1954"/>
    <w:pPr>
      <w:ind w:left="820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inhealthgroup.com/" TargetMode="Externa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Zosia Hedges</dc:creator>
  <cp:keywords/>
  <dc:description/>
  <cp:lastModifiedBy>Suzanne Morris</cp:lastModifiedBy>
  <cp:revision>2</cp:revision>
  <dcterms:created xsi:type="dcterms:W3CDTF">2021-03-05T11:52:00Z</dcterms:created>
  <dcterms:modified xsi:type="dcterms:W3CDTF">2021-03-05T11:52:00Z</dcterms:modified>
</cp:coreProperties>
</file>