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B6" w:rsidRDefault="0029205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-207645</wp:posOffset>
                </wp:positionV>
                <wp:extent cx="10337800" cy="7289800"/>
                <wp:effectExtent l="0" t="0" r="2540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0" cy="7289800"/>
                          <a:chOff x="0" y="0"/>
                          <a:chExt cx="10337800" cy="7289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9857105" cy="6908800"/>
                            <a:chOff x="0" y="12701"/>
                            <a:chExt cx="9857421" cy="6908920"/>
                          </a:xfrm>
                        </wpg:grpSpPr>
                        <wps:wsp>
                          <wps:cNvPr id="15" name="Straight Arrow Connector 15"/>
                          <wps:cNvCnPr/>
                          <wps:spPr>
                            <a:xfrm>
                              <a:off x="4602600" y="793189"/>
                              <a:ext cx="11655" cy="1289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0" name="Group 70"/>
                          <wpg:cNvGrpSpPr/>
                          <wpg:grpSpPr>
                            <a:xfrm>
                              <a:off x="0" y="12701"/>
                              <a:ext cx="9857421" cy="6908920"/>
                              <a:chOff x="0" y="-486719"/>
                              <a:chExt cx="8855552" cy="6794710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4145280" y="1706880"/>
                                <a:ext cx="0" cy="28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>
                                <a:off x="723900" y="1988820"/>
                                <a:ext cx="0" cy="2190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Arrow Connector 34"/>
                            <wps:cNvCnPr/>
                            <wps:spPr>
                              <a:xfrm>
                                <a:off x="3131820" y="198120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Arrow Connector 35"/>
                            <wps:cNvCnPr/>
                            <wps:spPr>
                              <a:xfrm>
                                <a:off x="5463540" y="1972877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7787640" y="198120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rot="16200000">
                                <a:off x="2724150" y="318135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 rot="16200000">
                                <a:off x="2724150" y="376047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 rot="16200000">
                                <a:off x="2716530" y="417195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Arrow Connector 44"/>
                            <wps:cNvCnPr/>
                            <wps:spPr>
                              <a:xfrm rot="16200000">
                                <a:off x="361950" y="299847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 rot="16200000">
                                <a:off x="339090" y="346329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 rot="16200000">
                                <a:off x="4903470" y="302133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Arrow Connector 48"/>
                            <wps:cNvCnPr/>
                            <wps:spPr>
                              <a:xfrm rot="16200000">
                                <a:off x="4888230" y="347091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Arrow Connector 49"/>
                            <wps:cNvCnPr/>
                            <wps:spPr>
                              <a:xfrm rot="16200000">
                                <a:off x="4888230" y="389763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 rot="16200000">
                                <a:off x="2716530" y="461391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 rot="16200000">
                                <a:off x="2724150" y="507873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Arrow Connector 53"/>
                            <wps:cNvCnPr/>
                            <wps:spPr>
                              <a:xfrm rot="16200000">
                                <a:off x="7288530" y="299847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 rot="16200000">
                                <a:off x="7296150" y="345567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437" y="-486719"/>
                                <a:ext cx="5631687" cy="79937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03A" w:rsidRPr="00F21596" w:rsidRDefault="006F3BD8" w:rsidP="00EA1FA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Referrals</w:t>
                                  </w:r>
                                  <w:r w:rsidR="00543429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to all services are made </w:t>
                                  </w:r>
                                  <w:r w:rsidR="005A1629">
                                    <w:rPr>
                                      <w:b/>
                                      <w:sz w:val="28"/>
                                    </w:rPr>
                                    <w:t xml:space="preserve">using </w:t>
                                  </w:r>
                                  <w:r w:rsidR="00CF5DAE">
                                    <w:rPr>
                                      <w:b/>
                                      <w:sz w:val="28"/>
                                    </w:rPr>
                                    <w:t xml:space="preserve">the </w:t>
                                  </w:r>
                                  <w:r w:rsidR="005A1629">
                                    <w:rPr>
                                      <w:b/>
                                      <w:sz w:val="28"/>
                                    </w:rPr>
                                    <w:t>‘</w:t>
                                  </w:r>
                                  <w:r w:rsidR="00CF5DAE">
                                    <w:rPr>
                                      <w:b/>
                                      <w:sz w:val="28"/>
                                    </w:rPr>
                                    <w:t xml:space="preserve">Islington Children’s Services and </w:t>
                                  </w:r>
                                  <w:r w:rsidR="007B16DC">
                                    <w:rPr>
                                      <w:b/>
                                      <w:sz w:val="28"/>
                                    </w:rPr>
                                    <w:t>Social</w:t>
                                  </w:r>
                                  <w:r w:rsidR="00CF5DAE">
                                    <w:rPr>
                                      <w:b/>
                                      <w:sz w:val="28"/>
                                    </w:rPr>
                                    <w:t xml:space="preserve">, </w:t>
                                  </w:r>
                                  <w:r w:rsidR="007B16DC">
                                    <w:rPr>
                                      <w:b/>
                                      <w:sz w:val="28"/>
                                    </w:rPr>
                                    <w:t>Emotional</w:t>
                                  </w:r>
                                  <w:r w:rsidR="00EA1FAE">
                                    <w:rPr>
                                      <w:b/>
                                      <w:sz w:val="28"/>
                                    </w:rPr>
                                    <w:t>, and</w:t>
                                  </w:r>
                                  <w:r w:rsidR="007B16DC">
                                    <w:rPr>
                                      <w:b/>
                                      <w:sz w:val="28"/>
                                    </w:rPr>
                                    <w:t xml:space="preserve"> Mental</w:t>
                                  </w:r>
                                  <w:r w:rsidR="00EA1FAE">
                                    <w:rPr>
                                      <w:b/>
                                      <w:sz w:val="28"/>
                                    </w:rPr>
                                    <w:t xml:space="preserve"> Health</w:t>
                                  </w:r>
                                  <w:r w:rsidR="007B16DC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EA1FAE">
                                    <w:rPr>
                                      <w:b/>
                                      <w:sz w:val="28"/>
                                    </w:rPr>
                                    <w:t>Request for Service</w:t>
                                  </w:r>
                                  <w:r w:rsidR="005A1629">
                                    <w:rPr>
                                      <w:b/>
                                      <w:sz w:val="28"/>
                                    </w:rPr>
                                    <w:t>’</w:t>
                                  </w:r>
                                  <w:r w:rsidR="00EA1FAE">
                                    <w:rPr>
                                      <w:b/>
                                      <w:sz w:val="28"/>
                                    </w:rPr>
                                    <w:t xml:space="preserve"> form on EMIS or via</w:t>
                                  </w:r>
                                  <w:r w:rsidR="00543429">
                                    <w:rPr>
                                      <w:b/>
                                      <w:sz w:val="28"/>
                                    </w:rPr>
                                    <w:t xml:space="preserve"> telephone call (if urgent)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F5603A" w:rsidRDefault="00F5603A" w:rsidP="00F5603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5603A" w:rsidRDefault="00F5603A" w:rsidP="00F5603A">
                                  <w:r w:rsidRPr="00F756F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7058" y="1227571"/>
                                <a:ext cx="4974449" cy="64637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EDE" w:rsidRPr="005B3EDE" w:rsidRDefault="005B3EDE" w:rsidP="005B3EDE">
                                  <w:pPr>
                                    <w:jc w:val="center"/>
                                    <w:rPr>
                                      <w:rFonts w:eastAsiaTheme="minorHAnsi"/>
                                      <w:lang w:eastAsia="en-GB"/>
                                    </w:rPr>
                                  </w:pPr>
                                  <w:r w:rsidRPr="005B3EDE">
                                    <w:rPr>
                                      <w:b/>
                                      <w:bCs/>
                                    </w:rPr>
                                    <w:t>The Children’s Services Contact Team (CSCT)Social work Team have oversight of all referrals to screen, triage and address safeguarding matters a</w:t>
                                  </w:r>
                                  <w:r w:rsidR="009768AC">
                                    <w:rPr>
                                      <w:b/>
                                      <w:bCs/>
                                    </w:rPr>
                                    <w:t>s a priority. Please therefore, provide as much</w:t>
                                  </w:r>
                                  <w:r w:rsidRPr="005B3EDE">
                                    <w:rPr>
                                      <w:b/>
                                      <w:bCs/>
                                    </w:rPr>
                                    <w:t xml:space="preserve"> relevant information as possible to aid triage.</w:t>
                                  </w:r>
                                </w:p>
                                <w:p w:rsidR="008B1680" w:rsidRPr="00C17E75" w:rsidRDefault="008B1680" w:rsidP="008B1680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2194560"/>
                                <a:ext cx="1997047" cy="629761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03A" w:rsidRPr="002520ED" w:rsidRDefault="00F50362" w:rsidP="00F560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Targeted Support</w:t>
                                  </w:r>
                                  <w:r w:rsidR="002520E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F5603A" w:rsidRDefault="00F5603A" w:rsidP="00F5603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5603A" w:rsidRDefault="00F5603A" w:rsidP="00F5603A">
                                  <w:r w:rsidRPr="00F756F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8652" y="2209798"/>
                                <a:ext cx="1866900" cy="6292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680" w:rsidRPr="002520ED" w:rsidRDefault="004873AB" w:rsidP="008B168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Child</w:t>
                                  </w:r>
                                  <w:r w:rsidR="00253A4B">
                                    <w:rPr>
                                      <w:b/>
                                      <w:sz w:val="28"/>
                                    </w:rPr>
                                    <w:t xml:space="preserve"> Protection and Child in Need Services</w:t>
                                  </w:r>
                                  <w:r w:rsidR="002520ED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8B1680" w:rsidRPr="00D444A7" w:rsidRDefault="008B1680" w:rsidP="008B1680">
                                  <w:r w:rsidRPr="00F756F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4640" y="2933700"/>
                                <a:ext cx="1211205" cy="643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03A" w:rsidRDefault="008B1680" w:rsidP="008B1680">
                                  <w:pPr>
                                    <w:jc w:val="center"/>
                                  </w:pPr>
                                  <w:r>
                                    <w:t>Intensive Family Intervention Service (IFIT)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00" y="2910760"/>
                                <a:ext cx="1542513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Pr="00E01261" w:rsidRDefault="008B1680" w:rsidP="008B168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01261">
                                    <w:rPr>
                                      <w:b/>
                                      <w:sz w:val="36"/>
                                    </w:rPr>
                                    <w:t>Central CAMHS</w:t>
                                  </w:r>
                                  <w:r w:rsidR="00F21596" w:rsidRPr="00E01261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043" y="2872396"/>
                                <a:ext cx="1529080" cy="4651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Default="00932D24" w:rsidP="008B1680">
                                  <w:r>
                                    <w:t>Inappropriate referral</w:t>
                                  </w:r>
                                  <w:r w:rsidR="005A1629">
                                    <w:t>-  GP will be informed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774" y="3382379"/>
                                <a:ext cx="1544349" cy="2925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Default="00932D24" w:rsidP="008B1680">
                                  <w:r>
                                    <w:t>Universal services</w:t>
                                  </w:r>
                                  <w:r w:rsidR="007D6A0C">
                                    <w:t>;</w:t>
                                  </w:r>
                                </w:p>
                                <w:p w:rsidR="007D6A0C" w:rsidRPr="00EA1FAE" w:rsidRDefault="007D6A0C" w:rsidP="008B16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1FAE">
                                    <w:rPr>
                                      <w:sz w:val="20"/>
                                    </w:rPr>
                                    <w:t>Link</w:t>
                                  </w:r>
                                  <w:r w:rsidR="00253A4B">
                                    <w:rPr>
                                      <w:sz w:val="20"/>
                                    </w:rPr>
                                    <w:t>ed</w:t>
                                  </w:r>
                                  <w:r w:rsidR="00D20A6D">
                                    <w:rPr>
                                      <w:sz w:val="20"/>
                                    </w:rPr>
                                    <w:t xml:space="preserve"> Senior Early Help worker</w:t>
                                  </w:r>
                                  <w:r w:rsidR="00253A4B">
                                    <w:rPr>
                                      <w:sz w:val="20"/>
                                    </w:rPr>
                                    <w:t xml:space="preserve"> availabl</w:t>
                                  </w:r>
                                  <w:r w:rsidR="005B3EDE">
                                    <w:rPr>
                                      <w:sz w:val="20"/>
                                    </w:rPr>
                                    <w:t xml:space="preserve">e </w:t>
                                  </w:r>
                                  <w:r w:rsidR="005A1629">
                                    <w:rPr>
                                      <w:sz w:val="20"/>
                                    </w:rPr>
                                    <w:t xml:space="preserve">&amp; will contact </w:t>
                                  </w:r>
                                  <w:r w:rsidR="00253A4B">
                                    <w:rPr>
                                      <w:sz w:val="20"/>
                                    </w:rPr>
                                    <w:t>families and</w:t>
                                  </w:r>
                                  <w:r w:rsidR="005A1629">
                                    <w:rPr>
                                      <w:sz w:val="20"/>
                                    </w:rPr>
                                    <w:t>/or</w:t>
                                  </w:r>
                                  <w:r w:rsidR="00253A4B">
                                    <w:rPr>
                                      <w:sz w:val="20"/>
                                    </w:rPr>
                                    <w:t xml:space="preserve"> professionals</w:t>
                                  </w:r>
                                  <w:r w:rsidR="00C1366B">
                                    <w:rPr>
                                      <w:sz w:val="20"/>
                                    </w:rPr>
                                    <w:t xml:space="preserve"> to;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7354" y="2164342"/>
                                <a:ext cx="2780172" cy="73125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A4B" w:rsidRPr="00253A4B" w:rsidRDefault="008B1680" w:rsidP="00C1366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768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167938" w:rsidRPr="009768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ocial</w:t>
                                  </w:r>
                                  <w:r w:rsidR="004873AB" w:rsidRPr="009768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167938" w:rsidRPr="009768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Emotional</w:t>
                                  </w:r>
                                  <w:r w:rsidR="004873AB" w:rsidRPr="009768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1366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Mental Health </w:t>
                                  </w:r>
                                  <w:r w:rsidR="00167938" w:rsidRP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(S</w:t>
                                  </w:r>
                                  <w:r w:rsidRP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EMH</w:t>
                                  </w:r>
                                  <w:r w:rsidR="00167938" w:rsidRP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520ED" w:rsidRP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67938" w:rsidRPr="009768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3A4B" w:rsidRPr="00C1366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0207 527 3355</w:t>
                                  </w:r>
                                  <w:r w:rsidR="009768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9768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referrals/</w:t>
                                  </w:r>
                                  <w:r w:rsidR="00C136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clinical a</w:t>
                                  </w:r>
                                  <w:r w:rsidR="009768AC" w:rsidRPr="009768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dvice</w:t>
                                  </w:r>
                                </w:p>
                                <w:p w:rsidR="008B1680" w:rsidRPr="00C17E75" w:rsidRDefault="008B1680" w:rsidP="008B168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B1680" w:rsidRDefault="008B1680" w:rsidP="008B1680">
                                  <w:r w:rsidRPr="00F756F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4560"/>
                                <a:ext cx="1939290" cy="622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680" w:rsidRPr="002520ED" w:rsidRDefault="008B1680" w:rsidP="008B168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20E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 Further Action</w:t>
                                  </w:r>
                                  <w:r w:rsidR="00F5036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/Early Help</w:t>
                                  </w:r>
                                  <w:r w:rsidRPr="002520E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8B1680" w:rsidRDefault="008B1680" w:rsidP="008B168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8B1680" w:rsidRDefault="008B1680" w:rsidP="008B168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8B1680" w:rsidRDefault="008B1680" w:rsidP="008B1680">
                                  <w:r w:rsidRPr="00F756F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6640" y="2895600"/>
                                <a:ext cx="123253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Default="00C849B2" w:rsidP="008B1680">
                                  <w:r>
                                    <w:t xml:space="preserve">Child </w:t>
                                  </w:r>
                                  <w:r w:rsidR="00932D24">
                                    <w:t>i</w:t>
                                  </w:r>
                                  <w:r>
                                    <w:t xml:space="preserve">n Need </w:t>
                                  </w:r>
                                  <w:r w:rsidRPr="00C17E75"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8B1680" w:rsidRPr="00C17E75">
                                    <w:rPr>
                                      <w:sz w:val="18"/>
                                    </w:rPr>
                                    <w:t>CIN</w:t>
                                  </w:r>
                                  <w:r w:rsidRPr="00C17E75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6640" y="3337560"/>
                                <a:ext cx="12325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Pr="00A02E3D" w:rsidRDefault="00C849B2" w:rsidP="00C849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02E3D">
                                    <w:rPr>
                                      <w:sz w:val="20"/>
                                    </w:rPr>
                                    <w:t>Children Looked After (CLA)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3959" y="3375569"/>
                                <a:ext cx="156765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Pr="00D20A6D" w:rsidRDefault="008B1680" w:rsidP="008B168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20A6D">
                                    <w:rPr>
                                      <w:sz w:val="24"/>
                                    </w:rPr>
                                    <w:t>Barnardos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7020" y="3642360"/>
                                <a:ext cx="1218415" cy="376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Default="008B1680" w:rsidP="008B1680">
                                  <w:pPr>
                                    <w:jc w:val="center"/>
                                  </w:pPr>
                                  <w:r>
                                    <w:t>Families First</w:t>
                                  </w:r>
                                  <w:r w:rsidR="00EA1FAE">
                                    <w:t xml:space="preserve"> (FF)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713847" y="1962037"/>
                                <a:ext cx="7071995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 flipH="1">
                                <a:off x="220980" y="2819400"/>
                                <a:ext cx="21590" cy="1690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H="1">
                                <a:off x="2598420" y="2857500"/>
                                <a:ext cx="13970" cy="2347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>
                                <a:off x="4762500" y="2857500"/>
                                <a:ext cx="28575" cy="2607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7170420" y="2857500"/>
                                <a:ext cx="6985" cy="1197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3960" y="3802279"/>
                                <a:ext cx="1577547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Pr="00D20A6D" w:rsidRDefault="00C849B2" w:rsidP="00C849B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20A6D">
                                    <w:rPr>
                                      <w:sz w:val="24"/>
                                    </w:rPr>
                                    <w:t>Brandon Centre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6640" y="3825240"/>
                                <a:ext cx="123253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Default="00C849B2" w:rsidP="00C849B2">
                                  <w:r>
                                    <w:t>Independent Futures (IF)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" name="Straight Arrow Connector 55"/>
                            <wps:cNvCnPr/>
                            <wps:spPr>
                              <a:xfrm rot="16200000">
                                <a:off x="7288530" y="3943350"/>
                                <a:ext cx="0" cy="2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7020" y="4069080"/>
                                <a:ext cx="121793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0" w:rsidRDefault="008B1680" w:rsidP="008B1680">
                                  <w:pPr>
                                    <w:jc w:val="center"/>
                                  </w:pPr>
                                  <w:r>
                                    <w:t>Bright 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580" y="4415204"/>
                                <a:ext cx="1520825" cy="1892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24" w:rsidRPr="00932D24" w:rsidRDefault="00932D24" w:rsidP="00932D24">
                                  <w:pPr>
                                    <w:jc w:val="center"/>
                                  </w:pPr>
                                  <w:r w:rsidRPr="00932D24">
                                    <w:rPr>
                                      <w:bCs/>
                                    </w:rPr>
                                    <w:t>Provide Information &amp; Advice/ Signposting</w:t>
                                  </w:r>
                                </w:p>
                                <w:p w:rsidR="00932D24" w:rsidRPr="00932D24" w:rsidRDefault="00932D24" w:rsidP="00932D24">
                                  <w:r w:rsidRPr="00932D24">
                                    <w:rPr>
                                      <w:bCs/>
                                    </w:rPr>
                                    <w:t>Eg;</w:t>
                                  </w:r>
                                </w:p>
                                <w:p w:rsidR="00532BAC" w:rsidRPr="00932D24" w:rsidRDefault="00D444A7" w:rsidP="00932D2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932D24">
                                    <w:rPr>
                                      <w:bCs/>
                                    </w:rPr>
                                    <w:t>Betterlives</w:t>
                                  </w:r>
                                </w:p>
                                <w:p w:rsidR="00532BAC" w:rsidRPr="00932D24" w:rsidRDefault="00D444A7" w:rsidP="00932D2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932D24">
                                    <w:rPr>
                                      <w:bCs/>
                                    </w:rPr>
                                    <w:t>Housing</w:t>
                                  </w:r>
                                </w:p>
                                <w:p w:rsidR="00532BAC" w:rsidRPr="00932D24" w:rsidRDefault="00EA1FAE" w:rsidP="00932D2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Cs/>
                                    </w:rPr>
                                    <w:t>Income Maximisation</w:t>
                                  </w:r>
                                </w:p>
                                <w:p w:rsidR="008B1680" w:rsidRDefault="00D444A7" w:rsidP="00FC3F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932D24">
                                    <w:rPr>
                                      <w:bCs/>
                                    </w:rPr>
                                    <w:t>SOLACE</w:t>
                                  </w:r>
                                  <w:r w:rsidR="00E01261">
                                    <w:rPr>
                                      <w:bCs/>
                                    </w:rPr>
                                    <w:t xml:space="preserve"> Women’s Aid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8720" y="4236608"/>
                                <a:ext cx="1572992" cy="478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Default="00EA1FAE" w:rsidP="00C849B2">
                                  <w:pPr>
                                    <w:jc w:val="center"/>
                                  </w:pPr>
                                  <w:r>
                                    <w:t>Isl</w:t>
                                  </w:r>
                                  <w:r w:rsidR="00253A4B">
                                    <w:t>e</w:t>
                                  </w:r>
                                  <w:r>
                                    <w:t xml:space="preserve">don </w:t>
                                  </w:r>
                                  <w:r w:rsidR="00C849B2">
                                    <w:t>Emotional Well-being Worker</w:t>
                                  </w: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8720" y="5321261"/>
                                <a:ext cx="1550035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24" w:rsidRDefault="00932D24" w:rsidP="00932D24">
                                  <w:r>
                                    <w:t>No Further Action:</w:t>
                                  </w:r>
                                </w:p>
                                <w:p w:rsidR="00932D24" w:rsidRDefault="00932D24" w:rsidP="00932D24">
                                  <w:r>
                                    <w:t>-Inappropriate referral</w:t>
                                  </w:r>
                                </w:p>
                                <w:p w:rsidR="00932D24" w:rsidRDefault="00932D24" w:rsidP="00932D24">
                                  <w:r>
                                    <w:t>-Signpost elsewhere</w:t>
                                  </w:r>
                                  <w:r w:rsidR="009768A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6340" y="4746920"/>
                                <a:ext cx="1565372" cy="507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Default="00EA1FAE" w:rsidP="00C849B2">
                                  <w:pPr>
                                    <w:jc w:val="center"/>
                                  </w:pPr>
                                  <w:r>
                                    <w:t>Targeted Youth</w:t>
                                  </w:r>
                                  <w:r w:rsidR="00C849B2">
                                    <w:t xml:space="preserve"> </w:t>
                                  </w:r>
                                  <w:r w:rsidR="00253A4B">
                                    <w:t xml:space="preserve">Service (TYS) </w:t>
                                  </w:r>
                                  <w:r w:rsidR="00C849B2">
                                    <w:t>Counselling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4640" y="5021588"/>
                                <a:ext cx="1217930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989" w:rsidRDefault="00EB3989" w:rsidP="00EB3989">
                                  <w:pPr>
                                    <w:jc w:val="center"/>
                                  </w:pPr>
                                  <w:r>
                                    <w:t>Young Carers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7020" y="4495681"/>
                                <a:ext cx="1217930" cy="476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9B2" w:rsidRDefault="00C849B2" w:rsidP="00C849B2">
                                  <w:pPr>
                                    <w:jc w:val="center"/>
                                  </w:pPr>
                                  <w:r>
                                    <w:t>Targeted Youth Support</w:t>
                                  </w:r>
                                  <w:r w:rsidR="00EA1FAE">
                                    <w:t xml:space="preserve"> (TYS)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Straight Arrow Connector 50"/>
                            <wps:cNvCnPr/>
                            <wps:spPr>
                              <a:xfrm rot="16200000">
                                <a:off x="4872990" y="434721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/>
                            <wps:cNvCnPr/>
                            <wps:spPr>
                              <a:xfrm rot="16200000">
                                <a:off x="4880610" y="479679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52"/>
                            <wps:cNvCnPr/>
                            <wps:spPr>
                              <a:xfrm rot="16200000">
                                <a:off x="4865370" y="535305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216210" y="4492807"/>
                                <a:ext cx="209368" cy="27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18400" y="4940300"/>
                            <a:ext cx="2819400" cy="234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C7" w:rsidRDefault="004873AB" w:rsidP="00F229C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>Concerns or advice regarding</w:t>
                              </w:r>
                              <w:r w:rsidR="00167938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 child welfare</w:t>
                              </w:r>
                            </w:p>
                            <w:p w:rsidR="00F229C7" w:rsidRDefault="004873AB" w:rsidP="00F229C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call</w:t>
                              </w:r>
                              <w:r w:rsidR="00F229C7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0207 527 7400</w:t>
                              </w:r>
                              <w:r w:rsidR="006F3BD8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option 1</w:t>
                              </w:r>
                            </w:p>
                            <w:p w:rsidR="00F229C7" w:rsidRDefault="004873AB" w:rsidP="006F3BD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F229C7"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dvice will be provided o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r specific details of the family will be taken </w:t>
                              </w:r>
                              <w:r w:rsidR="00D20A6D"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if </w:t>
                              </w:r>
                              <w:r w:rsidR="006278E4"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child p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rotection concerns are confirmed</w:t>
                              </w:r>
                              <w:r w:rsidR="006F3BD8">
                                <w:rPr>
                                  <w:rFonts w:ascii="Calibri" w:eastAsia="Times New Roman"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F229C7">
                                <w:rPr>
                                  <w:rFonts w:ascii="Calibri" w:eastAsia="Times New Roman"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21pt;margin-top:-16.35pt;width:814pt;height:574pt;z-index:251771904" coordsize="103378,7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">
                <v:group id="Group 31" o:spid="_x0000_s1027" style="position:absolute;width:98571;height:69088" coordorigin=",127" coordsize="98574,6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8" type="#_x0000_t32" style="position:absolute;left:46026;top:7931;width:116;height:12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<v:stroke endarrow="block" joinstyle="miter"/>
                  </v:shape>
                  <v:group id="Group 70" o:spid="_x0000_s1029" style="position:absolute;top:127;width:98574;height:69089" coordorigin=",-4867" coordsize="88555,6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line id="Straight Connector 40" o:spid="_x0000_s1030" style="position:absolute;visibility:visible;mso-wrap-style:square" from="41452,17068" to="41452,19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<v:stroke joinstyle="miter"/>
                    </v:line>
                    <v:shape id="Straight Arrow Connector 33" o:spid="_x0000_s1031" type="#_x0000_t32" style="position:absolute;left:7239;top:19888;width:0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    <v:stroke endarrow="block" joinstyle="miter"/>
                    </v:shape>
                    <v:shape id="Straight Arrow Connector 34" o:spid="_x0000_s1032" type="#_x0000_t32" style="position:absolute;left:31318;top:19812;width:0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    <v:stroke endarrow="block" joinstyle="miter"/>
                    </v:shape>
                    <v:shape id="Straight Arrow Connector 35" o:spid="_x0000_s1033" type="#_x0000_t32" style="position:absolute;left:54635;top:19728;width:0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    <v:stroke endarrow="block" joinstyle="miter"/>
                    </v:shape>
                    <v:shape id="Straight Arrow Connector 36" o:spid="_x0000_s1034" type="#_x0000_t32" style="position:absolute;left:77876;top:19812;width:0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    <v:stroke endarrow="block" joinstyle="miter"/>
                    </v:shape>
                    <v:shape id="Straight Arrow Connector 37" o:spid="_x0000_s1035" type="#_x0000_t32" style="position:absolute;left:27241;top:31813;width:0;height:230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38" o:spid="_x0000_s1036" type="#_x0000_t32" style="position:absolute;left:27241;top:37604;width:0;height:230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" strokecolor="black [3200]" strokeweight=".5pt">
                      <v:stroke endarrow="block" joinstyle="miter"/>
                    </v:shape>
                    <v:shape id="Straight Arrow Connector 41" o:spid="_x0000_s1037" type="#_x0000_t32" style="position:absolute;left:27165;top:41719;width:0;height:230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" strokecolor="black [3200]" strokeweight=".5pt">
                      <v:stroke endarrow="block" joinstyle="miter"/>
                    </v:shape>
                    <v:shape id="Straight Arrow Connector 44" o:spid="_x0000_s1038" type="#_x0000_t32" style="position:absolute;left:3619;top:29984;width:0;height:230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45" o:spid="_x0000_s1039" type="#_x0000_t32" style="position:absolute;left:3391;top:34632;width:0;height:230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47" o:spid="_x0000_s1040" type="#_x0000_t32" style="position:absolute;left:49035;top:30212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48" o:spid="_x0000_s1041" type="#_x0000_t32" style="position:absolute;left:48882;top:34708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" strokecolor="black [3200]" strokeweight=".5pt">
                      <v:stroke endarrow="block" joinstyle="miter"/>
                    </v:shape>
                    <v:shape id="Straight Arrow Connector 49" o:spid="_x0000_s1042" type="#_x0000_t32" style="position:absolute;left:48882;top:38975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" strokecolor="black [3200]" strokeweight=".5pt">
                      <v:stroke endarrow="block" joinstyle="miter"/>
                    </v:shape>
                    <v:shape id="Straight Arrow Connector 42" o:spid="_x0000_s1043" type="#_x0000_t32" style="position:absolute;left:27165;top:46138;width:0;height:230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43" o:spid="_x0000_s1044" type="#_x0000_t32" style="position:absolute;left:27241;top:50786;width:0;height:230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53" o:spid="_x0000_s1045" type="#_x0000_t32" style="position:absolute;left:72885;top:29984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54" o:spid="_x0000_s1046" type="#_x0000_t32" style="position:absolute;left:72961;top:34556;width:0;height:230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" strokecolor="black [3200]" strokeweight=".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7" type="#_x0000_t202" style="position:absolute;left:14194;top:-4867;width:56317;height:7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V9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CXy/hB8gFx8AAAD//wMAUEsBAi0AFAAGAAgAAAAhANvh9svuAAAAhQEAABMAAAAAAAAAAAAAAAAA&#10;AAAAAFtDb250ZW50X1R5cGVzXS54bWxQSwECLQAUAAYACAAAACEAWvQsW78AAAAVAQAACwAAAAAA&#10;AAAAAAAAAAAfAQAAX3JlbHMvLnJlbHNQSwECLQAUAAYACAAAACEArwH1fcAAAADb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F5603A" w:rsidRPr="00F21596" w:rsidRDefault="006F3BD8" w:rsidP="00EA1F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Referrals</w:t>
                            </w:r>
                            <w:r w:rsidR="005434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to all services are made </w:t>
                            </w:r>
                            <w:r w:rsidR="005A1629">
                              <w:rPr>
                                <w:b/>
                                <w:sz w:val="28"/>
                              </w:rPr>
                              <w:t xml:space="preserve">using </w:t>
                            </w:r>
                            <w:r w:rsidR="00CF5DAE"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r w:rsidR="005A1629">
                              <w:rPr>
                                <w:b/>
                                <w:sz w:val="28"/>
                              </w:rPr>
                              <w:t>‘</w:t>
                            </w:r>
                            <w:r w:rsidR="00CF5DAE">
                              <w:rPr>
                                <w:b/>
                                <w:sz w:val="28"/>
                              </w:rPr>
                              <w:t xml:space="preserve">Islington Children’s Services and </w:t>
                            </w:r>
                            <w:r w:rsidR="007B16DC">
                              <w:rPr>
                                <w:b/>
                                <w:sz w:val="28"/>
                              </w:rPr>
                              <w:t>Social</w:t>
                            </w:r>
                            <w:r w:rsidR="00CF5DAE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7B16DC">
                              <w:rPr>
                                <w:b/>
                                <w:sz w:val="28"/>
                              </w:rPr>
                              <w:t>Emotional</w:t>
                            </w:r>
                            <w:r w:rsidR="00EA1FAE">
                              <w:rPr>
                                <w:b/>
                                <w:sz w:val="28"/>
                              </w:rPr>
                              <w:t>, and</w:t>
                            </w:r>
                            <w:r w:rsidR="007B16DC">
                              <w:rPr>
                                <w:b/>
                                <w:sz w:val="28"/>
                              </w:rPr>
                              <w:t xml:space="preserve"> Mental</w:t>
                            </w:r>
                            <w:r w:rsidR="00EA1FAE">
                              <w:rPr>
                                <w:b/>
                                <w:sz w:val="28"/>
                              </w:rPr>
                              <w:t xml:space="preserve"> Health</w:t>
                            </w:r>
                            <w:r w:rsidR="007B16D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A1FAE">
                              <w:rPr>
                                <w:b/>
                                <w:sz w:val="28"/>
                              </w:rPr>
                              <w:t>Request for Service</w:t>
                            </w:r>
                            <w:r w:rsidR="005A1629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="00EA1FAE">
                              <w:rPr>
                                <w:b/>
                                <w:sz w:val="28"/>
                              </w:rPr>
                              <w:t xml:space="preserve"> form on EMIS or via</w:t>
                            </w:r>
                            <w:r w:rsidR="00543429">
                              <w:rPr>
                                <w:b/>
                                <w:sz w:val="28"/>
                              </w:rPr>
                              <w:t xml:space="preserve"> telephone call (if urgent)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F5603A" w:rsidRDefault="00F5603A" w:rsidP="00F560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603A" w:rsidRDefault="00F5603A" w:rsidP="00F5603A">
                            <w:r w:rsidRPr="00F756FE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48" type="#_x0000_t202" style="position:absolute;left:16170;top:12275;width:49745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Yp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" fillcolor="white [3201]" strokecolor="black [3200]" strokeweight="1pt">
                      <v:textbox>
                        <w:txbxContent>
                          <w:p w:rsidR="005B3EDE" w:rsidRPr="005B3EDE" w:rsidRDefault="005B3EDE" w:rsidP="005B3EDE">
                            <w:pPr>
                              <w:jc w:val="center"/>
                              <w:rPr>
                                <w:rFonts w:eastAsiaTheme="minorHAnsi"/>
                                <w:lang w:eastAsia="en-GB"/>
                              </w:rPr>
                            </w:pPr>
                            <w:r w:rsidRPr="005B3EDE">
                              <w:rPr>
                                <w:b/>
                                <w:bCs/>
                              </w:rPr>
                              <w:t>The Children’s Services Contact Team (CSCT)Social work Team have oversight of all referrals to screen, triage and address safeguarding matters a</w:t>
                            </w:r>
                            <w:r w:rsidR="009768AC">
                              <w:rPr>
                                <w:b/>
                                <w:bCs/>
                              </w:rPr>
                              <w:t>s a priority. Please therefore, provide as much</w:t>
                            </w:r>
                            <w:r w:rsidRPr="005B3EDE">
                              <w:rPr>
                                <w:b/>
                                <w:bCs/>
                              </w:rPr>
                              <w:t xml:space="preserve"> relevant information as possible to aid triage.</w:t>
                            </w:r>
                          </w:p>
                          <w:p w:rsidR="008B1680" w:rsidRPr="00C17E75" w:rsidRDefault="008B1680" w:rsidP="008B16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9" type="#_x0000_t202" style="position:absolute;left:20574;top:21945;width:19970;height: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F5603A" w:rsidRPr="002520ED" w:rsidRDefault="00F50362" w:rsidP="00F560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Targeted Support</w:t>
                            </w:r>
                            <w:r w:rsidR="002520E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5603A" w:rsidRDefault="00F5603A" w:rsidP="00F560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603A" w:rsidRDefault="00F5603A" w:rsidP="00F5603A">
                            <w:r w:rsidRPr="00F756FE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50" type="#_x0000_t202" style="position:absolute;left:69886;top:22097;width:18669;height:6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Aq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" fillcolor="white [3201]" strokecolor="black [3200]" strokeweight="1pt">
                      <v:textbox>
                        <w:txbxContent>
                          <w:p w:rsidR="008B1680" w:rsidRPr="002520ED" w:rsidRDefault="004873AB" w:rsidP="008B16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="00253A4B">
                              <w:rPr>
                                <w:b/>
                                <w:sz w:val="28"/>
                              </w:rPr>
                              <w:t xml:space="preserve"> Protection and Child in Need Services</w:t>
                            </w:r>
                            <w:r w:rsidR="002520ED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8B1680" w:rsidRPr="00D444A7" w:rsidRDefault="008B1680" w:rsidP="008B1680">
                            <w:r w:rsidRPr="00F756FE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51" type="#_x0000_t202" style="position:absolute;left:28346;top:29337;width:12112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:rsidR="00F5603A" w:rsidRDefault="008B1680" w:rsidP="008B1680">
                            <w:pPr>
                              <w:jc w:val="center"/>
                            </w:pPr>
                            <w:r>
                              <w:t>Intensive Family Intervention Service (IFIT)</w:t>
                            </w:r>
                          </w:p>
                        </w:txbxContent>
                      </v:textbox>
                    </v:shape>
                    <v:shape id="Text Box 2" o:spid="_x0000_s1052" type="#_x0000_t202" style="position:absolute;left:50292;top:29107;width:15425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8B1680" w:rsidRPr="00E01261" w:rsidRDefault="008B1680" w:rsidP="008B16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1261">
                              <w:rPr>
                                <w:b/>
                                <w:sz w:val="36"/>
                              </w:rPr>
                              <w:t>Central CAMHS</w:t>
                            </w:r>
                            <w:r w:rsidR="00F21596" w:rsidRPr="00E0126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4800;top:28723;width:15291;height:4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:rsidR="008B1680" w:rsidRDefault="00932D24" w:rsidP="008B1680">
                            <w:r>
                              <w:t>Inappropriate referral</w:t>
                            </w:r>
                            <w:r w:rsidR="005A1629">
                              <w:t>-  GP will be informed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left:4647;top:33823;width:15444;height:29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8B1680" w:rsidRDefault="00932D24" w:rsidP="008B1680">
                            <w:r>
                              <w:t>Universal services</w:t>
                            </w:r>
                            <w:r w:rsidR="007D6A0C">
                              <w:t>;</w:t>
                            </w:r>
                          </w:p>
                          <w:p w:rsidR="007D6A0C" w:rsidRPr="00EA1FAE" w:rsidRDefault="007D6A0C" w:rsidP="008B1680">
                            <w:pPr>
                              <w:rPr>
                                <w:sz w:val="20"/>
                              </w:rPr>
                            </w:pPr>
                            <w:r w:rsidRPr="00EA1FAE">
                              <w:rPr>
                                <w:sz w:val="20"/>
                              </w:rPr>
                              <w:t>Link</w:t>
                            </w:r>
                            <w:r w:rsidR="00253A4B">
                              <w:rPr>
                                <w:sz w:val="20"/>
                              </w:rPr>
                              <w:t>ed</w:t>
                            </w:r>
                            <w:r w:rsidR="00D20A6D">
                              <w:rPr>
                                <w:sz w:val="20"/>
                              </w:rPr>
                              <w:t xml:space="preserve"> Senior Early Help worker</w:t>
                            </w:r>
                            <w:r w:rsidR="00253A4B">
                              <w:rPr>
                                <w:sz w:val="20"/>
                              </w:rPr>
                              <w:t xml:space="preserve"> availabl</w:t>
                            </w:r>
                            <w:r w:rsidR="005B3EDE">
                              <w:rPr>
                                <w:sz w:val="20"/>
                              </w:rPr>
                              <w:t xml:space="preserve">e </w:t>
                            </w:r>
                            <w:r w:rsidR="005A1629">
                              <w:rPr>
                                <w:sz w:val="20"/>
                              </w:rPr>
                              <w:t xml:space="preserve">&amp; will contact </w:t>
                            </w:r>
                            <w:r w:rsidR="00253A4B">
                              <w:rPr>
                                <w:sz w:val="20"/>
                              </w:rPr>
                              <w:t>families and</w:t>
                            </w:r>
                            <w:r w:rsidR="005A1629">
                              <w:rPr>
                                <w:sz w:val="20"/>
                              </w:rPr>
                              <w:t>/or</w:t>
                            </w:r>
                            <w:r w:rsidR="00253A4B">
                              <w:rPr>
                                <w:sz w:val="20"/>
                              </w:rPr>
                              <w:t xml:space="preserve"> professionals</w:t>
                            </w:r>
                            <w:r w:rsidR="00C1366B">
                              <w:rPr>
                                <w:sz w:val="20"/>
                              </w:rPr>
                              <w:t xml:space="preserve"> to;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2" o:spid="_x0000_s1055" type="#_x0000_t202" style="position:absolute;left:41373;top:21643;width:27802;height:7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4p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Y+UUG0Ps/AAAA//8DAFBLAQItABQABgAIAAAAIQDb4fbL7gAAAIUBAAATAAAAAAAAAAAA&#10;AAAAAAAAAABbQ29udGVudF9UeXBlc10ueG1sUEsBAi0AFAAGAAgAAAAhAFr0LFu/AAAAFQEAAAsA&#10;AAAAAAAAAAAAAAAAHwEAAF9yZWxzLy5yZWxzUEsBAi0AFAAGAAgAAAAhAH++DinEAAAA2wAAAA8A&#10;AAAAAAAAAAAAAAAABwIAAGRycy9kb3ducmV2LnhtbFBLBQYAAAAAAwADALcAAAD4AgAAAAA=&#10;" fillcolor="white [3201]" strokecolor="black [3200]" strokeweight="1pt">
                      <v:textbox>
                        <w:txbxContent>
                          <w:p w:rsidR="00253A4B" w:rsidRPr="00253A4B" w:rsidRDefault="008B1680" w:rsidP="00C1366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768A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67938" w:rsidRPr="009768AC">
                              <w:rPr>
                                <w:b/>
                                <w:sz w:val="28"/>
                                <w:szCs w:val="28"/>
                              </w:rPr>
                              <w:t>ocial</w:t>
                            </w:r>
                            <w:r w:rsidR="004873AB" w:rsidRPr="009768AC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167938" w:rsidRPr="009768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Emotional</w:t>
                            </w:r>
                            <w:r w:rsidR="004873AB" w:rsidRPr="009768AC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C136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Mental Health </w:t>
                            </w:r>
                            <w:r w:rsidR="00167938" w:rsidRPr="00C1366B">
                              <w:rPr>
                                <w:b/>
                                <w:sz w:val="24"/>
                                <w:szCs w:val="24"/>
                              </w:rPr>
                              <w:t>(S</w:t>
                            </w:r>
                            <w:r w:rsidRPr="00C1366B">
                              <w:rPr>
                                <w:b/>
                                <w:sz w:val="24"/>
                                <w:szCs w:val="24"/>
                              </w:rPr>
                              <w:t>EMH</w:t>
                            </w:r>
                            <w:r w:rsidR="00167938" w:rsidRPr="00C1366B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520ED" w:rsidRPr="00C1366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67938" w:rsidRPr="009768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A4B" w:rsidRPr="00C1366B">
                              <w:rPr>
                                <w:b/>
                                <w:sz w:val="28"/>
                                <w:szCs w:val="28"/>
                              </w:rPr>
                              <w:t>0207 527 3355</w:t>
                            </w:r>
                            <w:r w:rsidR="009768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6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68AC">
                              <w:rPr>
                                <w:b/>
                                <w:sz w:val="24"/>
                                <w:szCs w:val="24"/>
                              </w:rPr>
                              <w:t>referrals/</w:t>
                            </w:r>
                            <w:r w:rsidR="00C1366B">
                              <w:rPr>
                                <w:b/>
                                <w:sz w:val="24"/>
                                <w:szCs w:val="24"/>
                              </w:rPr>
                              <w:t>clinical a</w:t>
                            </w:r>
                            <w:r w:rsidR="009768AC" w:rsidRPr="009768AC">
                              <w:rPr>
                                <w:b/>
                                <w:sz w:val="24"/>
                                <w:szCs w:val="24"/>
                              </w:rPr>
                              <w:t>dvice</w:t>
                            </w:r>
                          </w:p>
                          <w:p w:rsidR="008B1680" w:rsidRPr="00C17E75" w:rsidRDefault="008B1680" w:rsidP="008B1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1680" w:rsidRDefault="008B1680" w:rsidP="008B1680">
                            <w:r w:rsidRPr="00F756FE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56" type="#_x0000_t202" style="position:absolute;top:21945;width:19392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iS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TsD58&#10;CT9ALr8AAAD//wMAUEsBAi0AFAAGAAgAAAAhANvh9svuAAAAhQEAABMAAAAAAAAAAAAAAAAAAAAA&#10;AFtDb250ZW50X1R5cGVzXS54bWxQSwECLQAUAAYACAAAACEAWvQsW78AAAAVAQAACwAAAAAAAAAA&#10;AAAAAAAfAQAAX3JlbHMvLnJlbHNQSwECLQAUAAYACAAAACEAT6TIkr0AAADbAAAADwAAAAAAAAAA&#10;AAAAAAAHAgAAZHJzL2Rvd25yZXYueG1sUEsFBgAAAAADAAMAtwAAAPECAAAAAA==&#10;" fillcolor="white [3201]" strokecolor="black [3200]" strokeweight="1pt">
                      <v:textbox>
                        <w:txbxContent>
                          <w:p w:rsidR="008B1680" w:rsidRPr="002520ED" w:rsidRDefault="008B1680" w:rsidP="008B16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0ED">
                              <w:rPr>
                                <w:b/>
                                <w:sz w:val="28"/>
                                <w:szCs w:val="28"/>
                              </w:rPr>
                              <w:t>No Further Action</w:t>
                            </w:r>
                            <w:r w:rsidR="00F50362">
                              <w:rPr>
                                <w:b/>
                                <w:sz w:val="28"/>
                                <w:szCs w:val="28"/>
                              </w:rPr>
                              <w:t>/Early Help</w:t>
                            </w:r>
                            <w:r w:rsidRPr="002520E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B1680" w:rsidRDefault="008B1680" w:rsidP="008B168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B1680" w:rsidRDefault="008B1680" w:rsidP="008B168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B1680" w:rsidRDefault="008B1680" w:rsidP="008B1680">
                            <w:r w:rsidRPr="00F756FE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57" type="#_x0000_t202" style="position:absolute;left:74066;top:28956;width:1232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8B1680" w:rsidRDefault="00C849B2" w:rsidP="008B1680">
                            <w:r>
                              <w:t xml:space="preserve">Child </w:t>
                            </w:r>
                            <w:r w:rsidR="00932D24">
                              <w:t>i</w:t>
                            </w:r>
                            <w:r>
                              <w:t xml:space="preserve">n Need </w:t>
                            </w:r>
                            <w:r w:rsidRPr="00C17E75">
                              <w:rPr>
                                <w:sz w:val="18"/>
                              </w:rPr>
                              <w:t>(</w:t>
                            </w:r>
                            <w:r w:rsidR="008B1680" w:rsidRPr="00C17E75">
                              <w:rPr>
                                <w:sz w:val="18"/>
                              </w:rPr>
                              <w:t>CIN</w:t>
                            </w:r>
                            <w:r w:rsidRPr="00C17E75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2" o:spid="_x0000_s1058" type="#_x0000_t202" style="position:absolute;left:74066;top:33375;width:12325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:rsidR="00C849B2" w:rsidRPr="00A02E3D" w:rsidRDefault="00C849B2" w:rsidP="00C849B2">
                            <w:pPr>
                              <w:rPr>
                                <w:sz w:val="20"/>
                              </w:rPr>
                            </w:pPr>
                            <w:r w:rsidRPr="00A02E3D">
                              <w:rPr>
                                <w:sz w:val="20"/>
                              </w:rPr>
                              <w:t>Children Looked After (CLA)</w:t>
                            </w:r>
                          </w:p>
                        </w:txbxContent>
                      </v:textbox>
                    </v:shape>
                    <v:shape id="Text Box 2" o:spid="_x0000_s1059" type="#_x0000_t202" style="position:absolute;left:50139;top:33755;width:15677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:rsidR="008B1680" w:rsidRPr="00D20A6D" w:rsidRDefault="008B1680" w:rsidP="008B1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0A6D">
                              <w:rPr>
                                <w:sz w:val="24"/>
                              </w:rPr>
                              <w:t>Barnardos</w:t>
                            </w:r>
                          </w:p>
                        </w:txbxContent>
                      </v:textbox>
                    </v:shape>
                    <v:shape id="Text Box 2" o:spid="_x0000_s1060" type="#_x0000_t202" style="position:absolute;left:28270;top:36423;width:12184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:rsidR="008B1680" w:rsidRDefault="008B1680" w:rsidP="008B1680">
                            <w:pPr>
                              <w:jc w:val="center"/>
                            </w:pPr>
                            <w:r>
                              <w:t>Families First</w:t>
                            </w:r>
                            <w:r w:rsidR="00EA1FAE">
                              <w:t xml:space="preserve"> (FF)</w:t>
                            </w:r>
                          </w:p>
                        </w:txbxContent>
                      </v:textbox>
                    </v:shape>
                    <v:line id="Straight Connector 39" o:spid="_x0000_s1061" style="position:absolute;flip:y;visibility:visible;mso-wrap-style:square" from="7138,19620" to="77858,1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    <v:stroke joinstyle="miter"/>
                    </v:line>
                    <v:line id="Straight Connector 56" o:spid="_x0000_s1062" style="position:absolute;flip:x;visibility:visible;mso-wrap-style:square" from="2209,28194" to="2425,4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7" o:spid="_x0000_s1063" style="position:absolute;flip:x;visibility:visible;mso-wrap-style:square" from="25984,28575" to="26123,5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4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yQy+&#10;X+IPkKsPAAAA//8DAFBLAQItABQABgAIAAAAIQDb4fbL7gAAAIUBAAATAAAAAAAAAAAAAAAAAAAA&#10;AABbQ29udGVudF9UeXBlc10ueG1sUEsBAi0AFAAGAAgAAAAhAFr0LFu/AAAAFQEAAAsAAAAAAAAA&#10;AAAAAAAAHwEAAF9yZWxzLy5yZWxzUEsBAi0AFAAGAAgAAAAhAAifULi+AAAA2wAAAA8AAAAAAAAA&#10;AAAAAAAABwIAAGRycy9kb3ducmV2LnhtbFBLBQYAAAAAAwADALcAAADyAgAAAAA=&#10;" strokecolor="black [3200]" strokeweight=".5pt">
                      <v:stroke joinstyle="miter"/>
                    </v:line>
                    <v:line id="Straight Connector 58" o:spid="_x0000_s1064" style="position:absolute;flip:x;visibility:visible;mso-wrap-style:square" from="47625,28575" to="47910,5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TK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cfGL/EH&#10;yO0XAAD//wMAUEsBAi0AFAAGAAgAAAAhANvh9svuAAAAhQEAABMAAAAAAAAAAAAAAAAAAAAAAFtD&#10;b250ZW50X1R5cGVzXS54bWxQSwECLQAUAAYACAAAACEAWvQsW78AAAAVAQAACwAAAAAAAAAAAAAA&#10;AAAfAQAAX3JlbHMvLnJlbHNQSwECLQAUAAYACAAAACEAeQDEyroAAADbAAAADwAAAAAAAAAAAAAA&#10;AAAHAgAAZHJzL2Rvd25yZXYueG1sUEsFBgAAAAADAAMAtwAAAO4CAAAAAA==&#10;" strokecolor="black [3200]" strokeweight=".5pt">
                      <v:stroke joinstyle="miter"/>
                    </v:line>
                    <v:line id="Straight Connector 59" o:spid="_x0000_s1065" style="position:absolute;flip:x;visibility:visible;mso-wrap-style:square" from="71704,28575" to="71774,40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<v:stroke joinstyle="miter"/>
                    </v:line>
                    <v:shape id="Text Box 2" o:spid="_x0000_s1066" type="#_x0000_t202" style="position:absolute;left:50139;top:38022;width:15776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<v:textbox>
                        <w:txbxContent>
                          <w:p w:rsidR="00C849B2" w:rsidRPr="00D20A6D" w:rsidRDefault="00C849B2" w:rsidP="00C849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0A6D">
                              <w:rPr>
                                <w:sz w:val="24"/>
                              </w:rPr>
                              <w:t>Brandon Centre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74066;top:38252;width:1232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:rsidR="00C849B2" w:rsidRDefault="00C849B2" w:rsidP="00C849B2">
                            <w:r>
                              <w:t>Independent Futures (IF)</w:t>
                            </w:r>
                          </w:p>
                        </w:txbxContent>
                      </v:textbox>
                    </v:shape>
                    <v:shape id="Straight Arrow Connector 55" o:spid="_x0000_s1068" type="#_x0000_t32" style="position:absolute;left:72885;top:39433;width:0;height:230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" strokecolor="black [3200]" strokeweight=".5pt">
                      <v:stroke endarrow="block" joinstyle="miter"/>
                    </v:shape>
                    <v:shape id="Text Box 2" o:spid="_x0000_s1069" type="#_x0000_t202" style="position:absolute;left:28270;top:40690;width:12179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:rsidR="008B1680" w:rsidRDefault="008B1680" w:rsidP="008B1680">
                            <w:pPr>
                              <w:jc w:val="center"/>
                            </w:pPr>
                            <w:r>
                              <w:t>Bright start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4495;top:44152;width:15209;height:18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:rsidR="00932D24" w:rsidRPr="00932D24" w:rsidRDefault="00932D24" w:rsidP="00932D24">
                            <w:pPr>
                              <w:jc w:val="center"/>
                            </w:pPr>
                            <w:r w:rsidRPr="00932D24">
                              <w:rPr>
                                <w:bCs/>
                              </w:rPr>
                              <w:t>Provide Information &amp; Advice/ Signposting</w:t>
                            </w:r>
                          </w:p>
                          <w:p w:rsidR="00932D24" w:rsidRPr="00932D24" w:rsidRDefault="00932D24" w:rsidP="00932D24">
                            <w:r w:rsidRPr="00932D24">
                              <w:rPr>
                                <w:bCs/>
                              </w:rPr>
                              <w:t>Eg;</w:t>
                            </w:r>
                          </w:p>
                          <w:p w:rsidR="00532BAC" w:rsidRPr="00932D24" w:rsidRDefault="00D444A7" w:rsidP="00932D2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32D24">
                              <w:rPr>
                                <w:bCs/>
                              </w:rPr>
                              <w:t>Betterlives</w:t>
                            </w:r>
                          </w:p>
                          <w:p w:rsidR="00532BAC" w:rsidRPr="00932D24" w:rsidRDefault="00D444A7" w:rsidP="00932D2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32D24">
                              <w:rPr>
                                <w:bCs/>
                              </w:rPr>
                              <w:t>Housing</w:t>
                            </w:r>
                          </w:p>
                          <w:p w:rsidR="00532BAC" w:rsidRPr="00932D24" w:rsidRDefault="00EA1FAE" w:rsidP="00932D2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Cs/>
                              </w:rPr>
                              <w:t>Income Maximisation</w:t>
                            </w:r>
                          </w:p>
                          <w:p w:rsidR="008B1680" w:rsidRDefault="00D444A7" w:rsidP="00FC3F9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32D24">
                              <w:rPr>
                                <w:bCs/>
                              </w:rPr>
                              <w:t>SOLACE</w:t>
                            </w:r>
                            <w:r w:rsidR="00E01261">
                              <w:rPr>
                                <w:bCs/>
                              </w:rPr>
                              <w:t xml:space="preserve"> Women’s Aid</w:t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49987;top:42366;width:15730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<v:textbox>
                        <w:txbxContent>
                          <w:p w:rsidR="00C849B2" w:rsidRDefault="00EA1FAE" w:rsidP="00C849B2">
                            <w:pPr>
                              <w:jc w:val="center"/>
                            </w:pPr>
                            <w:r>
                              <w:t>Isl</w:t>
                            </w:r>
                            <w:r w:rsidR="00253A4B">
                              <w:t>e</w:t>
                            </w:r>
                            <w:r>
                              <w:t xml:space="preserve">don </w:t>
                            </w:r>
                            <w:r w:rsidR="00C849B2">
                              <w:t>Emotional Well-being Worker</w:t>
                            </w:r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49987;top:53212;width:15500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932D24" w:rsidRDefault="00932D24" w:rsidP="00932D24">
                            <w:r>
                              <w:t>No Further Action:</w:t>
                            </w:r>
                          </w:p>
                          <w:p w:rsidR="00932D24" w:rsidRDefault="00932D24" w:rsidP="00932D24">
                            <w:r>
                              <w:t>-Inappropriate referral</w:t>
                            </w:r>
                          </w:p>
                          <w:p w:rsidR="00932D24" w:rsidRDefault="00932D24" w:rsidP="00932D24">
                            <w:r>
                              <w:t>-Signpost elsewhere</w:t>
                            </w:r>
                            <w:r w:rsidR="009768AC"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73" type="#_x0000_t202" style="position:absolute;left:50063;top:47469;width:15654;height: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<v:textbox>
                        <w:txbxContent>
                          <w:p w:rsidR="00C849B2" w:rsidRDefault="00EA1FAE" w:rsidP="00C849B2">
                            <w:pPr>
                              <w:jc w:val="center"/>
                            </w:pPr>
                            <w:r>
                              <w:t>Targeted Youth</w:t>
                            </w:r>
                            <w:r w:rsidR="00C849B2">
                              <w:t xml:space="preserve"> </w:t>
                            </w:r>
                            <w:r w:rsidR="00253A4B">
                              <w:t xml:space="preserve">Service (TYS) </w:t>
                            </w:r>
                            <w:r w:rsidR="00C849B2">
                              <w:t>Counselling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28346;top:50215;width:121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<v:textbox>
                        <w:txbxContent>
                          <w:p w:rsidR="00EB3989" w:rsidRDefault="00EB3989" w:rsidP="00EB3989">
                            <w:pPr>
                              <w:jc w:val="center"/>
                            </w:pPr>
                            <w:r>
                              <w:t>Young Carers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28270;top:44956;width:12179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849B2" w:rsidRDefault="00C849B2" w:rsidP="00C849B2">
                            <w:pPr>
                              <w:jc w:val="center"/>
                            </w:pPr>
                            <w:r>
                              <w:t>Targeted Youth Support</w:t>
                            </w:r>
                            <w:r w:rsidR="00EA1FAE">
                              <w:t xml:space="preserve"> (TYS)</w:t>
                            </w:r>
                          </w:p>
                        </w:txbxContent>
                      </v:textbox>
                    </v:shape>
                    <v:shape id="Straight Arrow Connector 50" o:spid="_x0000_s1076" type="#_x0000_t32" style="position:absolute;left:48730;top:43471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" strokecolor="black [3200]" strokeweight=".5pt">
                      <v:stroke endarrow="block" joinstyle="miter"/>
                    </v:shape>
                    <v:shape id="Straight Arrow Connector 51" o:spid="_x0000_s1077" type="#_x0000_t32" style="position:absolute;left:48806;top:47967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" strokecolor="black [3200]" strokeweight=".5pt">
                      <v:stroke endarrow="block" joinstyle="miter"/>
                    </v:shape>
                    <v:shape id="Straight Arrow Connector 52" o:spid="_x0000_s1078" type="#_x0000_t32" style="position:absolute;left:48654;top:53530;width:0;height:230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" strokecolor="black [3200]" strokeweight=".5pt">
                      <v:stroke endarrow="block" joinstyle="miter"/>
                    </v:shape>
                    <v:shape id="Straight Arrow Connector 46" o:spid="_x0000_s1079" type="#_x0000_t32" style="position:absolute;left:2162;top:44928;width:2093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    <v:stroke endarrow="block" joinstyle="miter"/>
                    </v:shape>
                  </v:group>
                </v:group>
                <v:shape id="Text Box 2" o:spid="_x0000_s1080" type="#_x0000_t202" style="position:absolute;left:75184;top:49403;width:28194;height:2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" strokecolor="#00b050" strokeweight="2.25pt">
                  <v:textbox>
                    <w:txbxContent>
                      <w:p w:rsidR="00F229C7" w:rsidRDefault="004873AB" w:rsidP="00F229C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t>Concerns or advice regarding</w:t>
                        </w:r>
                        <w:r w:rsidR="00167938"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t xml:space="preserve"> child welfare</w:t>
                        </w:r>
                      </w:p>
                      <w:p w:rsidR="00F229C7" w:rsidRDefault="004873AB" w:rsidP="00F229C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call</w:t>
                        </w:r>
                        <w:r w:rsidR="00F229C7">
                          <w:rPr>
                            <w:rFonts w:ascii="Calibri" w:eastAsia="Times New Roman"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0207 527 7400</w:t>
                        </w:r>
                        <w:r w:rsidR="006F3BD8">
                          <w:rPr>
                            <w:rFonts w:ascii="Calibri" w:eastAsia="Times New Roman"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option 1</w:t>
                        </w:r>
                      </w:p>
                      <w:p w:rsidR="00F229C7" w:rsidRDefault="004873AB" w:rsidP="006F3BD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="00F229C7"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dvice will be provided o</w:t>
                        </w:r>
                        <w:r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r specific details of the family will be taken </w:t>
                        </w:r>
                        <w:r w:rsidR="00D20A6D"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if </w:t>
                        </w:r>
                        <w:r w:rsidR="006278E4"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child p</w:t>
                        </w:r>
                        <w:r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rotection concerns are confirmed</w:t>
                        </w:r>
                        <w:r w:rsidR="006F3BD8">
                          <w:rPr>
                            <w:rFonts w:ascii="Calibri" w:eastAsia="Times New Roman"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 w:rsidR="00F229C7">
                          <w:rPr>
                            <w:rFonts w:ascii="Calibri" w:eastAsia="Times New Roman"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CB6" w:rsidRPr="003B4CB6" w:rsidRDefault="003B4CB6" w:rsidP="003B4CB6"/>
    <w:p w:rsidR="003B4CB6" w:rsidRPr="003B4CB6" w:rsidRDefault="003B4CB6" w:rsidP="003B4CB6"/>
    <w:p w:rsidR="003B4CB6" w:rsidRPr="003B4CB6" w:rsidRDefault="00D20A6D" w:rsidP="003B4C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E0BE35" wp14:editId="48ED9706">
                <wp:simplePos x="0" y="0"/>
                <wp:positionH relativeFrom="margin">
                  <wp:posOffset>1009650</wp:posOffset>
                </wp:positionH>
                <wp:positionV relativeFrom="paragraph">
                  <wp:posOffset>156211</wp:posOffset>
                </wp:positionV>
                <wp:extent cx="7067550" cy="609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29" w:rsidRDefault="00693E01" w:rsidP="00693E0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114678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F5DAE" w:rsidRPr="00FC3F90">
                              <w:rPr>
                                <w:b/>
                                <w:sz w:val="20"/>
                                <w:szCs w:val="20"/>
                              </w:rPr>
                              <w:t>ust tick the box for the service</w:t>
                            </w:r>
                            <w:r w:rsidR="00B525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 are requesting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 the Request for Service form.</w:t>
                            </w:r>
                            <w:r w:rsidR="00CF5DAE" w:rsidRPr="00FC3F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If multiple services are required or you are unsure tick the boxes that </w:t>
                            </w:r>
                            <w:r w:rsidR="00E01261" w:rsidRPr="00FC3F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 think </w:t>
                            </w:r>
                            <w:r w:rsidR="00CF5DAE" w:rsidRPr="00FC3F90">
                              <w:rPr>
                                <w:b/>
                                <w:sz w:val="20"/>
                                <w:szCs w:val="20"/>
                              </w:rPr>
                              <w:t>are relevant</w:t>
                            </w:r>
                            <w:r w:rsidR="005A1629" w:rsidRPr="00FC3F9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5DAE" w:rsidRPr="00C17E75" w:rsidRDefault="00CF5DAE" w:rsidP="00FC3F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BE35" id="Text Box 1" o:spid="_x0000_s1081" type="#_x0000_t202" style="position:absolute;margin-left:79.5pt;margin-top:12.3pt;width:556.5pt;height:4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" fillcolor="white [3201]" strokecolor="black [3200]" strokeweight="1pt">
                <v:textbox>
                  <w:txbxContent>
                    <w:p w:rsidR="005A1629" w:rsidRDefault="00693E01" w:rsidP="00693E01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 </w:t>
                      </w:r>
                      <w:r w:rsidR="00114678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="00CF5DAE" w:rsidRPr="00FC3F90">
                        <w:rPr>
                          <w:b/>
                          <w:sz w:val="20"/>
                          <w:szCs w:val="20"/>
                        </w:rPr>
                        <w:t>ust tick the box for the service</w:t>
                      </w:r>
                      <w:r w:rsidR="00B525D8">
                        <w:rPr>
                          <w:b/>
                          <w:sz w:val="20"/>
                          <w:szCs w:val="20"/>
                        </w:rPr>
                        <w:t xml:space="preserve"> you are requesting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on the Request for Service form.</w:t>
                      </w:r>
                      <w:r w:rsidR="00CF5DAE" w:rsidRPr="00FC3F90">
                        <w:rPr>
                          <w:b/>
                          <w:sz w:val="20"/>
                          <w:szCs w:val="20"/>
                        </w:rPr>
                        <w:t xml:space="preserve"> If multiple services are required or you are unsure tick the boxes that </w:t>
                      </w:r>
                      <w:r w:rsidR="00E01261" w:rsidRPr="00FC3F90">
                        <w:rPr>
                          <w:b/>
                          <w:sz w:val="20"/>
                          <w:szCs w:val="20"/>
                        </w:rPr>
                        <w:t xml:space="preserve">you think </w:t>
                      </w:r>
                      <w:r w:rsidR="00CF5DAE" w:rsidRPr="00FC3F90">
                        <w:rPr>
                          <w:b/>
                          <w:sz w:val="20"/>
                          <w:szCs w:val="20"/>
                        </w:rPr>
                        <w:t>are relevant</w:t>
                      </w:r>
                      <w:r w:rsidR="005A1629" w:rsidRPr="00FC3F9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F5DAE" w:rsidRPr="00C17E75" w:rsidRDefault="00CF5DAE" w:rsidP="00FC3F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CB6" w:rsidRPr="003B4CB6" w:rsidRDefault="003B4CB6" w:rsidP="003B4CB6"/>
    <w:p w:rsidR="003B4CB6" w:rsidRPr="003B4CB6" w:rsidRDefault="003B4CB6" w:rsidP="003B4CB6"/>
    <w:p w:rsidR="00C17E75" w:rsidRDefault="00C17E75" w:rsidP="003B4CB6"/>
    <w:p w:rsidR="00C17E75" w:rsidRDefault="00C17E75" w:rsidP="003B4CB6"/>
    <w:p w:rsidR="00C17E75" w:rsidRDefault="00C17E75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3B4CB6" w:rsidRPr="003B4CB6" w:rsidRDefault="003B4CB6" w:rsidP="003B4CB6"/>
    <w:p w:rsidR="00F26100" w:rsidRPr="003B4CB6" w:rsidRDefault="00F26100" w:rsidP="003B4CB6"/>
    <w:sectPr w:rsidR="00F26100" w:rsidRPr="003B4CB6" w:rsidSect="0082284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BC" w:rsidRDefault="002A23BC" w:rsidP="008849CD">
      <w:pPr>
        <w:spacing w:line="240" w:lineRule="auto"/>
      </w:pPr>
      <w:r>
        <w:separator/>
      </w:r>
    </w:p>
  </w:endnote>
  <w:endnote w:type="continuationSeparator" w:id="0">
    <w:p w:rsidR="002A23BC" w:rsidRDefault="002A23BC" w:rsidP="00884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BC" w:rsidRDefault="002A23BC" w:rsidP="008849CD">
      <w:pPr>
        <w:spacing w:line="240" w:lineRule="auto"/>
      </w:pPr>
      <w:r>
        <w:separator/>
      </w:r>
    </w:p>
  </w:footnote>
  <w:footnote w:type="continuationSeparator" w:id="0">
    <w:p w:rsidR="002A23BC" w:rsidRDefault="002A23BC" w:rsidP="00884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DA4"/>
    <w:multiLevelType w:val="hybridMultilevel"/>
    <w:tmpl w:val="5344F248"/>
    <w:lvl w:ilvl="0" w:tplc="4B08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8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E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A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B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0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7D2FEE"/>
    <w:multiLevelType w:val="hybridMultilevel"/>
    <w:tmpl w:val="FA1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A"/>
    <w:rsid w:val="00114678"/>
    <w:rsid w:val="00167938"/>
    <w:rsid w:val="00174FC5"/>
    <w:rsid w:val="001B7133"/>
    <w:rsid w:val="002209C8"/>
    <w:rsid w:val="002520ED"/>
    <w:rsid w:val="00253A4B"/>
    <w:rsid w:val="00292058"/>
    <w:rsid w:val="002A23BC"/>
    <w:rsid w:val="003168AA"/>
    <w:rsid w:val="003B4CB6"/>
    <w:rsid w:val="004873AB"/>
    <w:rsid w:val="00532BAC"/>
    <w:rsid w:val="0053543B"/>
    <w:rsid w:val="00543429"/>
    <w:rsid w:val="005A1629"/>
    <w:rsid w:val="005B3EDE"/>
    <w:rsid w:val="006278E4"/>
    <w:rsid w:val="00693E01"/>
    <w:rsid w:val="006F3BD8"/>
    <w:rsid w:val="007B16DC"/>
    <w:rsid w:val="007D6A0C"/>
    <w:rsid w:val="00822843"/>
    <w:rsid w:val="008849CD"/>
    <w:rsid w:val="008A0B9E"/>
    <w:rsid w:val="008B1680"/>
    <w:rsid w:val="00932D24"/>
    <w:rsid w:val="009768AC"/>
    <w:rsid w:val="00A02E3D"/>
    <w:rsid w:val="00A20976"/>
    <w:rsid w:val="00B525D8"/>
    <w:rsid w:val="00C1366B"/>
    <w:rsid w:val="00C17E75"/>
    <w:rsid w:val="00C849B2"/>
    <w:rsid w:val="00CB777C"/>
    <w:rsid w:val="00CC45EF"/>
    <w:rsid w:val="00CF5DAE"/>
    <w:rsid w:val="00D20A6D"/>
    <w:rsid w:val="00D444A7"/>
    <w:rsid w:val="00E01261"/>
    <w:rsid w:val="00E477C8"/>
    <w:rsid w:val="00EA1FAE"/>
    <w:rsid w:val="00EB3989"/>
    <w:rsid w:val="00F21596"/>
    <w:rsid w:val="00F229C7"/>
    <w:rsid w:val="00F26100"/>
    <w:rsid w:val="00F50362"/>
    <w:rsid w:val="00F5603A"/>
    <w:rsid w:val="00FA730B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014DD"/>
  <w15:docId w15:val="{74D5026E-ABE5-4D33-A7E1-7E72962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3A"/>
    <w:pPr>
      <w:spacing w:after="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6"/>
    <w:rPr>
      <w:rFonts w:ascii="Segoe UI" w:eastAsiaTheme="minorEastAsia" w:hAnsi="Segoe UI" w:cs="Segoe UI"/>
      <w:sz w:val="18"/>
      <w:szCs w:val="18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F22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Harris- Cooper, Amber</dc:creator>
  <cp:lastModifiedBy>Stephenson-Glynn, Jane</cp:lastModifiedBy>
  <cp:revision>3</cp:revision>
  <cp:lastPrinted>2019-09-26T13:10:00Z</cp:lastPrinted>
  <dcterms:created xsi:type="dcterms:W3CDTF">2019-11-08T12:46:00Z</dcterms:created>
  <dcterms:modified xsi:type="dcterms:W3CDTF">2019-11-08T12:53:00Z</dcterms:modified>
</cp:coreProperties>
</file>