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2D58" w14:textId="77777777" w:rsidR="00801601" w:rsidRPr="00801601" w:rsidRDefault="003773E4">
      <w:pPr>
        <w:rPr>
          <w:b/>
        </w:rPr>
      </w:pPr>
      <w:r>
        <w:rPr>
          <w:b/>
        </w:rPr>
        <w:t>Podiatry Services – Virtual Podiatry Support A</w:t>
      </w:r>
      <w:r w:rsidR="00801601" w:rsidRPr="00801601">
        <w:rPr>
          <w:b/>
        </w:rPr>
        <w:t>vailable from the Royal Free</w:t>
      </w:r>
      <w:r>
        <w:rPr>
          <w:b/>
        </w:rPr>
        <w:t xml:space="preserve"> Hospital for NCL</w:t>
      </w:r>
    </w:p>
    <w:p w14:paraId="3CBC555C" w14:textId="6AB8075D" w:rsidR="00801601" w:rsidRDefault="00815AC9">
      <w:r>
        <w:t>T</w:t>
      </w:r>
      <w:r w:rsidR="00801601">
        <w:t>he Acute Ambulatory Foot Service at the Royal Free remains open and is continuing to see diabetes patients with limb and life</w:t>
      </w:r>
      <w:r w:rsidR="00B81E4D">
        <w:t>-</w:t>
      </w:r>
      <w:r w:rsidR="00801601">
        <w:t xml:space="preserve">threatening foot conditions. </w:t>
      </w:r>
    </w:p>
    <w:p w14:paraId="20237816" w14:textId="50020861" w:rsidR="00801601" w:rsidRDefault="00815AC9" w:rsidP="00801601">
      <w:r>
        <w:t>The Royal Free podiatry team</w:t>
      </w:r>
      <w:r w:rsidR="006D3FC3">
        <w:t xml:space="preserve"> is also offering virtual consultation</w:t>
      </w:r>
      <w:r w:rsidR="00801601">
        <w:t xml:space="preserve"> support and an advice phone line for NCL </w:t>
      </w:r>
      <w:r w:rsidR="006D3FC3">
        <w:t>primary and community care HCPs to support management of</w:t>
      </w:r>
      <w:r w:rsidR="00801601">
        <w:t xml:space="preserve"> patients with non-limb or life</w:t>
      </w:r>
      <w:r w:rsidR="00B81E4D">
        <w:t>-</w:t>
      </w:r>
      <w:r w:rsidR="00801601">
        <w:t>threatening foot conditions.</w:t>
      </w:r>
    </w:p>
    <w:p w14:paraId="0BC2B511" w14:textId="77777777" w:rsidR="00801601" w:rsidRPr="00801601" w:rsidRDefault="00801601" w:rsidP="00801601">
      <w:pPr>
        <w:rPr>
          <w:u w:val="single"/>
        </w:rPr>
      </w:pPr>
      <w:r w:rsidRPr="00801601">
        <w:rPr>
          <w:u w:val="single"/>
        </w:rPr>
        <w:t>How to use the service:</w:t>
      </w:r>
    </w:p>
    <w:p w14:paraId="47A9152F" w14:textId="77777777" w:rsidR="00801601" w:rsidRDefault="00801601" w:rsidP="00801601">
      <w:pPr>
        <w:pStyle w:val="ListParagraph"/>
        <w:numPr>
          <w:ilvl w:val="0"/>
          <w:numId w:val="1"/>
        </w:numPr>
      </w:pPr>
      <w:r>
        <w:t xml:space="preserve">HCPs can call the podiatry service directly for clinical advice - </w:t>
      </w:r>
      <w:r w:rsidRPr="006D3FC3">
        <w:rPr>
          <w:b/>
        </w:rPr>
        <w:t>020 7794 0500 Ext 34546</w:t>
      </w:r>
    </w:p>
    <w:p w14:paraId="3C9E74E8" w14:textId="77777777" w:rsidR="00AB0E9C" w:rsidRDefault="00815AC9" w:rsidP="00AB0E9C">
      <w:pPr>
        <w:pStyle w:val="ListParagraph"/>
        <w:numPr>
          <w:ilvl w:val="0"/>
          <w:numId w:val="1"/>
        </w:numPr>
      </w:pPr>
      <w:r>
        <w:t xml:space="preserve">HCPs can use </w:t>
      </w:r>
      <w:r w:rsidR="00801601">
        <w:t>the following link to request a video consultation with a podiatrist during a face-to-face appointment with a patient (patient video consent required)</w:t>
      </w:r>
    </w:p>
    <w:p w14:paraId="25F7B10A" w14:textId="77777777" w:rsidR="00AB0E9C" w:rsidRDefault="00AB0E9C" w:rsidP="00AB0E9C">
      <w:pPr>
        <w:pStyle w:val="ListParagraph"/>
      </w:pPr>
    </w:p>
    <w:p w14:paraId="2A4F8E6C" w14:textId="77777777" w:rsidR="00801601" w:rsidRPr="00801601" w:rsidRDefault="00801601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t xml:space="preserve">Video link: </w:t>
      </w:r>
      <w:hyperlink r:id="rId5" w:history="1">
        <w:r w:rsidRPr="00801601">
          <w:rPr>
            <w:rStyle w:val="Hyperlink"/>
          </w:rPr>
          <w:t>www.royalfree.nhs.uk/video-appointments</w:t>
        </w:r>
      </w:hyperlink>
      <w:r w:rsidRPr="00801601">
        <w:t xml:space="preserve">  </w:t>
      </w:r>
    </w:p>
    <w:p w14:paraId="49178B24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t>Click “</w:t>
      </w:r>
      <w:r w:rsidRPr="00801601">
        <w:rPr>
          <w:b/>
          <w:bCs/>
        </w:rPr>
        <w:t>Start Video Call</w:t>
      </w:r>
      <w:r w:rsidRPr="00801601">
        <w:t>”</w:t>
      </w:r>
    </w:p>
    <w:p w14:paraId="2741CFFA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t>Selecting waiting area “</w:t>
      </w:r>
      <w:r w:rsidRPr="00801601">
        <w:rPr>
          <w:b/>
          <w:bCs/>
        </w:rPr>
        <w:t>Podiatry</w:t>
      </w:r>
      <w:r w:rsidRPr="00801601">
        <w:t>”</w:t>
      </w:r>
    </w:p>
    <w:p w14:paraId="22D472E1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t>First Name put  “</w:t>
      </w:r>
      <w:r w:rsidRPr="00801601">
        <w:rPr>
          <w:b/>
          <w:bCs/>
        </w:rPr>
        <w:t xml:space="preserve"> CLINICIAN’S NAME” + “GP” or “HCP”</w:t>
      </w:r>
    </w:p>
    <w:p w14:paraId="4B47D909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rPr>
          <w:b/>
          <w:bCs/>
        </w:rPr>
        <w:t>Accept Terms and Conditions</w:t>
      </w:r>
    </w:p>
    <w:p w14:paraId="1E5E0A0F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rPr>
          <w:b/>
          <w:bCs/>
        </w:rPr>
        <w:t>Continue  &amp;  Start Call</w:t>
      </w:r>
    </w:p>
    <w:p w14:paraId="18B4A87C" w14:textId="77777777" w:rsidR="001E525B" w:rsidRP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rPr>
          <w:b/>
          <w:bCs/>
        </w:rPr>
        <w:t>Allow Access</w:t>
      </w:r>
    </w:p>
    <w:p w14:paraId="65B05803" w14:textId="77777777" w:rsidR="00801601" w:rsidRDefault="00F1444F" w:rsidP="00801601">
      <w:pPr>
        <w:pStyle w:val="ListParagraph"/>
        <w:numPr>
          <w:ilvl w:val="2"/>
          <w:numId w:val="4"/>
        </w:numPr>
        <w:ind w:left="2268" w:hanging="288"/>
      </w:pPr>
      <w:r w:rsidRPr="00801601">
        <w:t>You will be in a virtual queue and a RFH Podiatrist will join you</w:t>
      </w:r>
    </w:p>
    <w:p w14:paraId="392D696B" w14:textId="77777777" w:rsidR="00801601" w:rsidRPr="00801601" w:rsidRDefault="00801601" w:rsidP="00801601">
      <w:pPr>
        <w:pStyle w:val="ListParagraph"/>
        <w:ind w:left="2268"/>
      </w:pPr>
    </w:p>
    <w:p w14:paraId="1E321127" w14:textId="77777777" w:rsidR="007E26F7" w:rsidRDefault="00801601" w:rsidP="006D3FC3">
      <w:pPr>
        <w:pStyle w:val="ListParagraph"/>
        <w:numPr>
          <w:ilvl w:val="0"/>
          <w:numId w:val="1"/>
        </w:numPr>
      </w:pPr>
      <w:r>
        <w:t>The podiatry service can also be contacted via the phone line to pre-</w:t>
      </w:r>
      <w:r w:rsidR="00AB0E9C">
        <w:t>arrange a podiatry video call</w:t>
      </w:r>
      <w:r>
        <w:t>. The video consultation can be sche</w:t>
      </w:r>
      <w:r w:rsidR="003773E4">
        <w:t>duled for when the HCP</w:t>
      </w:r>
      <w:r>
        <w:t xml:space="preserve"> will be seeing the patient in a face-to-face appointment (patient video consent required) </w:t>
      </w:r>
    </w:p>
    <w:p w14:paraId="01C8D280" w14:textId="77777777" w:rsidR="006A6B1E" w:rsidRDefault="006A6B1E" w:rsidP="00815AC9">
      <w:r>
        <w:t xml:space="preserve">The </w:t>
      </w:r>
      <w:r w:rsidR="007E26F7">
        <w:t>virtual service</w:t>
      </w:r>
      <w:r>
        <w:t xml:space="preserve"> is available </w:t>
      </w:r>
      <w:r w:rsidR="006D3FC3">
        <w:t>during the Covid-19 pandemic during</w:t>
      </w:r>
      <w:r>
        <w:t xml:space="preserve"> the following hours:</w:t>
      </w:r>
    </w:p>
    <w:p w14:paraId="10401700" w14:textId="2DF81847" w:rsidR="006A6B1E" w:rsidRDefault="006A6B1E" w:rsidP="006A6B1E">
      <w:pPr>
        <w:pStyle w:val="ListParagraph"/>
        <w:numPr>
          <w:ilvl w:val="0"/>
          <w:numId w:val="5"/>
        </w:numPr>
      </w:pPr>
      <w:r>
        <w:t>Monday</w:t>
      </w:r>
      <w:r w:rsidR="00B81E4D">
        <w:t>-</w:t>
      </w:r>
      <w:r>
        <w:t>Friday: 8:</w:t>
      </w:r>
      <w:r w:rsidR="00B81E4D">
        <w:t>45am-</w:t>
      </w:r>
      <w:r w:rsidR="007F4667">
        <w:t>4:</w:t>
      </w:r>
      <w:bookmarkStart w:id="0" w:name="_GoBack"/>
      <w:bookmarkEnd w:id="0"/>
      <w:r w:rsidR="00B81E4D">
        <w:t>15pm</w:t>
      </w:r>
    </w:p>
    <w:p w14:paraId="05BF0BB6" w14:textId="3ABAA8DF" w:rsidR="007E26F7" w:rsidRDefault="007E26F7" w:rsidP="00815AC9">
      <w:pPr>
        <w:pStyle w:val="ListParagraph"/>
        <w:numPr>
          <w:ilvl w:val="0"/>
          <w:numId w:val="5"/>
        </w:numPr>
      </w:pPr>
      <w:r>
        <w:t xml:space="preserve">Saturday </w:t>
      </w:r>
      <w:r w:rsidR="00B81E4D">
        <w:t>-</w:t>
      </w:r>
      <w:r>
        <w:t>Sunday: 10</w:t>
      </w:r>
      <w:r w:rsidR="00B81E4D">
        <w:t>am-3pm</w:t>
      </w:r>
    </w:p>
    <w:p w14:paraId="35C93A0E" w14:textId="77777777" w:rsidR="00B81E4D" w:rsidRDefault="00B81E4D" w:rsidP="00B81E4D">
      <w:pPr>
        <w:ind w:left="360"/>
      </w:pPr>
    </w:p>
    <w:p w14:paraId="28D22702" w14:textId="77777777" w:rsidR="00C65123" w:rsidRDefault="00EF03C1" w:rsidP="00815AC9">
      <w:r>
        <w:rPr>
          <w:noProof/>
        </w:rPr>
        <w:object w:dxaOrig="1508" w:dyaOrig="983" w14:anchorId="37586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95pt;height:49.2pt;mso-width-percent:0;mso-height-percent:0;mso-width-percent:0;mso-height-percent:0" o:ole="">
            <v:imagedata r:id="rId6" o:title=""/>
          </v:shape>
          <o:OLEObject Type="Embed" ProgID="PowerPoint.Show.12" ShapeID="_x0000_i1025" DrawAspect="Icon" ObjectID="_1648898767" r:id="rId7"/>
        </w:object>
      </w:r>
    </w:p>
    <w:p w14:paraId="212F38EB" w14:textId="77777777" w:rsidR="0064262F" w:rsidRDefault="0064262F" w:rsidP="00815AC9"/>
    <w:p w14:paraId="2BA743E6" w14:textId="77777777" w:rsidR="00815AC9" w:rsidRDefault="00815AC9" w:rsidP="00815AC9"/>
    <w:p w14:paraId="4AE48EB1" w14:textId="77777777" w:rsidR="00801601" w:rsidRDefault="00801601" w:rsidP="00801601"/>
    <w:p w14:paraId="3D4308B9" w14:textId="77777777" w:rsidR="00801601" w:rsidRDefault="00801601" w:rsidP="00801601"/>
    <w:p w14:paraId="4FB274AD" w14:textId="77777777" w:rsidR="00801601" w:rsidRDefault="00801601"/>
    <w:p w14:paraId="0C32F807" w14:textId="77777777" w:rsidR="00801601" w:rsidRDefault="00801601"/>
    <w:p w14:paraId="1A61DC98" w14:textId="77777777" w:rsidR="00801601" w:rsidRDefault="00801601"/>
    <w:sectPr w:rsidR="0080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E2A"/>
    <w:multiLevelType w:val="hybridMultilevel"/>
    <w:tmpl w:val="469AEFC4"/>
    <w:lvl w:ilvl="0" w:tplc="0A50121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0F7312"/>
    <w:multiLevelType w:val="hybridMultilevel"/>
    <w:tmpl w:val="59CA3126"/>
    <w:lvl w:ilvl="0" w:tplc="F372E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794"/>
    <w:multiLevelType w:val="hybridMultilevel"/>
    <w:tmpl w:val="2AAE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7891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6182"/>
    <w:multiLevelType w:val="hybridMultilevel"/>
    <w:tmpl w:val="4F80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1B94"/>
    <w:multiLevelType w:val="hybridMultilevel"/>
    <w:tmpl w:val="898E78BA"/>
    <w:lvl w:ilvl="0" w:tplc="F5DC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A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8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07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C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E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2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01"/>
    <w:rsid w:val="000723C3"/>
    <w:rsid w:val="00077284"/>
    <w:rsid w:val="001E525B"/>
    <w:rsid w:val="003371C0"/>
    <w:rsid w:val="003773E4"/>
    <w:rsid w:val="0064262F"/>
    <w:rsid w:val="00694D35"/>
    <w:rsid w:val="006A6B1E"/>
    <w:rsid w:val="006D3FC3"/>
    <w:rsid w:val="007B7353"/>
    <w:rsid w:val="007E26F7"/>
    <w:rsid w:val="007F346A"/>
    <w:rsid w:val="007F4667"/>
    <w:rsid w:val="00801601"/>
    <w:rsid w:val="00815AC9"/>
    <w:rsid w:val="00A34DD4"/>
    <w:rsid w:val="00AB0E9C"/>
    <w:rsid w:val="00B81E4D"/>
    <w:rsid w:val="00C14854"/>
    <w:rsid w:val="00C65123"/>
    <w:rsid w:val="00C93DC3"/>
    <w:rsid w:val="00CE7D0E"/>
    <w:rsid w:val="00EF03C1"/>
    <w:rsid w:val="00F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FF4B"/>
  <w15:chartTrackingRefBased/>
  <w15:docId w15:val="{61DFD741-4D88-4061-B55E-1ED3000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royalfree.nhs.uk/video-appoint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Clare - Integrated Care Project Support Office</dc:creator>
  <cp:keywords/>
  <dc:description/>
  <cp:lastModifiedBy>Microsoft Office User</cp:lastModifiedBy>
  <cp:revision>2</cp:revision>
  <dcterms:created xsi:type="dcterms:W3CDTF">2020-04-20T13:40:00Z</dcterms:created>
  <dcterms:modified xsi:type="dcterms:W3CDTF">2020-04-20T13:40:00Z</dcterms:modified>
</cp:coreProperties>
</file>